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40" w:type="dxa"/>
        <w:tblInd w:w="-1012" w:type="dxa"/>
        <w:tblLook w:val="04A0" w:firstRow="1" w:lastRow="0" w:firstColumn="1" w:lastColumn="0" w:noHBand="0" w:noVBand="1"/>
      </w:tblPr>
      <w:tblGrid>
        <w:gridCol w:w="4900"/>
        <w:gridCol w:w="6440"/>
      </w:tblGrid>
      <w:tr w:rsidR="00DA0A75" w:rsidTr="00802B4A">
        <w:tc>
          <w:tcPr>
            <w:tcW w:w="4900" w:type="dxa"/>
            <w:tcBorders>
              <w:top w:val="nil"/>
              <w:left w:val="nil"/>
              <w:bottom w:val="nil"/>
              <w:right w:val="nil"/>
            </w:tcBorders>
          </w:tcPr>
          <w:p w:rsidR="00DA0A75" w:rsidRDefault="00DA0A75" w:rsidP="00802B4A">
            <w:r>
              <w:t xml:space="preserve">   </w:t>
            </w:r>
          </w:p>
          <w:p w:rsidR="00DA0A75" w:rsidRDefault="00DA0A75" w:rsidP="00802B4A">
            <w:r>
              <w:t xml:space="preserve">      UBND HUYỆN KIM THÀNH</w:t>
            </w:r>
          </w:p>
          <w:p w:rsidR="00DA0A75" w:rsidRDefault="00DA0A75" w:rsidP="00802B4A">
            <w:r>
              <w:t>TRƯỜNG TIỂU HỌC NGŨ PHÚC</w:t>
            </w:r>
          </w:p>
          <w:p w:rsidR="00DA0A75" w:rsidRDefault="00DA0A75" w:rsidP="00802B4A">
            <w:r>
              <w:t xml:space="preserve">                     ___________</w:t>
            </w:r>
          </w:p>
          <w:p w:rsidR="00DA0A75" w:rsidRDefault="00DA0A75" w:rsidP="00802B4A">
            <w:r>
              <w:t>Số : 09 /KHT</w:t>
            </w:r>
          </w:p>
          <w:p w:rsidR="00DA0A75" w:rsidRDefault="00DA0A75" w:rsidP="00802B4A"/>
          <w:p w:rsidR="00DA0A75" w:rsidRDefault="00DA0A75" w:rsidP="00802B4A"/>
        </w:tc>
        <w:tc>
          <w:tcPr>
            <w:tcW w:w="6440" w:type="dxa"/>
            <w:tcBorders>
              <w:top w:val="nil"/>
              <w:left w:val="nil"/>
              <w:bottom w:val="nil"/>
              <w:right w:val="nil"/>
            </w:tcBorders>
          </w:tcPr>
          <w:p w:rsidR="00DA0A75" w:rsidRDefault="00DA0A75" w:rsidP="00802B4A"/>
          <w:p w:rsidR="00DA0A75" w:rsidRDefault="00DA0A75" w:rsidP="00802B4A">
            <w:r>
              <w:t>CỘNG HÒA XÃ HỘI CHỦ NGHĨA VIỆT NAM</w:t>
            </w:r>
          </w:p>
          <w:p w:rsidR="00DA0A75" w:rsidRDefault="00DA0A75" w:rsidP="00802B4A">
            <w:r>
              <w:t>Độc Lập-Tự do-Hạnh phúc</w:t>
            </w:r>
          </w:p>
          <w:p w:rsidR="00DA0A75" w:rsidRDefault="00DA0A75" w:rsidP="00802B4A">
            <w:r>
              <w:t>______________________</w:t>
            </w:r>
          </w:p>
          <w:p w:rsidR="00DA0A75" w:rsidRDefault="00DA0A75" w:rsidP="00802B4A">
            <w:r>
              <w:t xml:space="preserve">           </w:t>
            </w:r>
          </w:p>
          <w:p w:rsidR="00DA0A75" w:rsidRDefault="00DA0A75" w:rsidP="00802B4A">
            <w:r>
              <w:t xml:space="preserve">                Ngũ Phúc , ngày  02  tháng 5 năm 2024</w:t>
            </w:r>
          </w:p>
        </w:tc>
      </w:tr>
    </w:tbl>
    <w:p w:rsidR="00DA0A75" w:rsidRDefault="00DA0A75" w:rsidP="00DA0A75">
      <w:r>
        <w:t xml:space="preserve"> </w:t>
      </w:r>
    </w:p>
    <w:p w:rsidR="00DA0A75" w:rsidRPr="00214FB6" w:rsidRDefault="00DA0A75" w:rsidP="00DA0A75">
      <w:pPr>
        <w:rPr>
          <w:b w:val="0"/>
        </w:rPr>
      </w:pPr>
      <w:r w:rsidRPr="00214FB6">
        <w:rPr>
          <w:b w:val="0"/>
        </w:rPr>
        <w:t>KẾ HOẠCH CÔNG TÁC THÁNG  5/2024</w:t>
      </w:r>
    </w:p>
    <w:p w:rsidR="00DA0A75" w:rsidRPr="00214FB6" w:rsidRDefault="00DA0A75" w:rsidP="00DA0A75">
      <w:pPr>
        <w:rPr>
          <w:b w:val="0"/>
        </w:rPr>
      </w:pPr>
      <w:r w:rsidRPr="00214FB6">
        <w:rPr>
          <w:b w:val="0"/>
        </w:rPr>
        <w:t>( Đánh giá công tác tháng 4; Nhiệm vụ công tác tháng 5/2024</w:t>
      </w:r>
    </w:p>
    <w:p w:rsidR="00DA0A75" w:rsidRPr="00214FB6" w:rsidRDefault="00DA0A75" w:rsidP="00DA0A75">
      <w:pPr>
        <w:rPr>
          <w:b w:val="0"/>
        </w:rPr>
      </w:pPr>
      <w:r w:rsidRPr="00214FB6">
        <w:rPr>
          <w:b w:val="0"/>
        </w:rPr>
        <w:t>và một số công việc trước, trong hè 2024)</w:t>
      </w:r>
    </w:p>
    <w:p w:rsidR="00DA0A75" w:rsidRPr="00214FB6" w:rsidRDefault="00DA0A75" w:rsidP="00DA0A75">
      <w:pPr>
        <w:pStyle w:val="ListParagraph"/>
        <w:numPr>
          <w:ilvl w:val="0"/>
          <w:numId w:val="1"/>
        </w:numPr>
        <w:jc w:val="left"/>
        <w:rPr>
          <w:b w:val="0"/>
        </w:rPr>
      </w:pPr>
      <w:r w:rsidRPr="00214FB6">
        <w:rPr>
          <w:b w:val="0"/>
        </w:rPr>
        <w:t>Điểm danh: Vắng đ/c Đông.</w:t>
      </w:r>
    </w:p>
    <w:p w:rsidR="00DA0A75" w:rsidRPr="00214FB6" w:rsidRDefault="00DA0A75" w:rsidP="00DA0A75">
      <w:pPr>
        <w:pStyle w:val="ListParagraph"/>
        <w:numPr>
          <w:ilvl w:val="0"/>
          <w:numId w:val="1"/>
        </w:numPr>
        <w:jc w:val="left"/>
        <w:rPr>
          <w:b w:val="0"/>
        </w:rPr>
      </w:pPr>
      <w:r w:rsidRPr="00214FB6">
        <w:rPr>
          <w:b w:val="0"/>
        </w:rPr>
        <w:t>Đánh giá công tác tháng 4/2024:</w:t>
      </w:r>
    </w:p>
    <w:p w:rsidR="00DA0A75" w:rsidRPr="00214FB6" w:rsidRDefault="00DA0A75" w:rsidP="00DA0A75">
      <w:pPr>
        <w:pStyle w:val="ListParagraph"/>
        <w:jc w:val="left"/>
        <w:rPr>
          <w:b w:val="0"/>
        </w:rPr>
      </w:pPr>
      <w:r w:rsidRPr="00214FB6">
        <w:rPr>
          <w:b w:val="0"/>
        </w:rPr>
        <w:t>Trong tháng 4/2024 nhà trường đã thực hiện một số công việc như sau:</w:t>
      </w:r>
    </w:p>
    <w:p w:rsidR="00DA0A75" w:rsidRPr="00214FB6" w:rsidRDefault="00DA0A75" w:rsidP="00DA0A75">
      <w:pPr>
        <w:jc w:val="left"/>
        <w:rPr>
          <w:b w:val="0"/>
        </w:rPr>
      </w:pPr>
      <w:r w:rsidRPr="00214FB6">
        <w:rPr>
          <w:b w:val="0"/>
        </w:rPr>
        <w:t>- Tập trung giảng dạy để nâng cao chất lượng đại trà.</w:t>
      </w:r>
    </w:p>
    <w:p w:rsidR="00DA0A75" w:rsidRPr="00214FB6" w:rsidRDefault="00DA0A75" w:rsidP="00DA0A75">
      <w:pPr>
        <w:jc w:val="left"/>
        <w:rPr>
          <w:b w:val="0"/>
        </w:rPr>
      </w:pPr>
      <w:r w:rsidRPr="00214FB6">
        <w:rPr>
          <w:b w:val="0"/>
        </w:rPr>
        <w:t>- Chuyên môn chir đạo các khối rà soát chương trình dạy học đảm bảo 24/5 hoàn thành chương trình dạy học  ( Đ/c Sang theo dõi, chỉ đạo)</w:t>
      </w:r>
    </w:p>
    <w:p w:rsidR="00DA0A75" w:rsidRPr="00214FB6" w:rsidRDefault="00DA0A75" w:rsidP="00DA0A75">
      <w:pPr>
        <w:jc w:val="left"/>
        <w:rPr>
          <w:b w:val="0"/>
        </w:rPr>
      </w:pPr>
      <w:r w:rsidRPr="00214FB6">
        <w:rPr>
          <w:b w:val="0"/>
        </w:rPr>
        <w:t>-Tiếp tục thực hiện các chuyên đề và phương pháp dạy học tích cực ở các khối, tổ chuyên môn.</w:t>
      </w:r>
    </w:p>
    <w:p w:rsidR="00DA0A75" w:rsidRPr="00214FB6" w:rsidRDefault="00DA0A75" w:rsidP="00DA0A75">
      <w:pPr>
        <w:jc w:val="left"/>
        <w:rPr>
          <w:b w:val="0"/>
        </w:rPr>
      </w:pPr>
      <w:r w:rsidRPr="00214FB6">
        <w:rPr>
          <w:b w:val="0"/>
        </w:rPr>
        <w:t>- Đón đoàn kiểm tra của Sở GD về việc thực hiện tiêu chí số 5 ( Tiêu chí giáo dục về nâng thôn mới nâng cao)</w:t>
      </w:r>
    </w:p>
    <w:p w:rsidR="00DA0A75" w:rsidRPr="00214FB6" w:rsidRDefault="00DA0A75" w:rsidP="00DA0A75">
      <w:pPr>
        <w:jc w:val="left"/>
        <w:rPr>
          <w:b w:val="0"/>
        </w:rPr>
      </w:pPr>
      <w:r w:rsidRPr="00214FB6">
        <w:rPr>
          <w:b w:val="0"/>
        </w:rPr>
        <w:t>- 06 HS tham gia giao lưu Toán, Tiếng Việt lớp 5 cấp huyện chiều ngày26/4/2024.</w:t>
      </w:r>
    </w:p>
    <w:p w:rsidR="00DA0A75" w:rsidRPr="00214FB6" w:rsidRDefault="00DA0A75" w:rsidP="00DA0A75">
      <w:pPr>
        <w:jc w:val="left"/>
        <w:rPr>
          <w:b w:val="0"/>
        </w:rPr>
      </w:pPr>
      <w:r w:rsidRPr="00214FB6">
        <w:rPr>
          <w:b w:val="0"/>
        </w:rPr>
        <w:t>- Khảo sát chất lượng HS ở một số khối do trường ra đề.</w:t>
      </w:r>
    </w:p>
    <w:p w:rsidR="00DA0A75" w:rsidRPr="00214FB6" w:rsidRDefault="00DA0A75" w:rsidP="00DA0A75">
      <w:pPr>
        <w:jc w:val="left"/>
        <w:rPr>
          <w:b w:val="0"/>
        </w:rPr>
      </w:pPr>
      <w:r w:rsidRPr="00214FB6">
        <w:rPr>
          <w:b w:val="0"/>
        </w:rPr>
        <w:t>- Học sinh tham gia Thi IOE, Violympic toán, Trạng Nguyên cấp  Quốc gia.</w:t>
      </w:r>
    </w:p>
    <w:p w:rsidR="00DA0A75" w:rsidRPr="00214FB6" w:rsidRDefault="00DA0A75" w:rsidP="00DA0A75">
      <w:pPr>
        <w:jc w:val="left"/>
        <w:rPr>
          <w:b w:val="0"/>
        </w:rPr>
      </w:pPr>
      <w:r w:rsidRPr="00214FB6">
        <w:rPr>
          <w:b w:val="0"/>
        </w:rPr>
        <w:t>- Hoàn thành  lựa chọn SGK lớp 5, năm học 2024-2025 .( nộp hồ sơ về PGD ngày 05/4/2024)</w:t>
      </w:r>
    </w:p>
    <w:p w:rsidR="00DA0A75" w:rsidRPr="00214FB6" w:rsidRDefault="00DA0A75" w:rsidP="00DA0A75">
      <w:pPr>
        <w:jc w:val="left"/>
        <w:rPr>
          <w:b w:val="0"/>
        </w:rPr>
      </w:pPr>
      <w:r w:rsidRPr="00214FB6">
        <w:rPr>
          <w:b w:val="0"/>
        </w:rPr>
        <w:t>- Hoàn thành kiểm tra chuyên môn nghiệp vụ, chuyên đề  theo kế hoạch 04 đ/c. Thông báo kết quả KTCM, CĐ ( Có thông báo kèm theo)</w:t>
      </w:r>
    </w:p>
    <w:p w:rsidR="00DA0A75" w:rsidRPr="00214FB6" w:rsidRDefault="00DA0A75" w:rsidP="00DA0A75">
      <w:pPr>
        <w:jc w:val="left"/>
        <w:rPr>
          <w:b w:val="0"/>
        </w:rPr>
      </w:pPr>
      <w:r w:rsidRPr="00214FB6">
        <w:rPr>
          <w:b w:val="0"/>
        </w:rPr>
        <w:t>- Triển khai đề án, Kế hoạch xét thăng hạng GV năm 2024 của UBND tỉnh, GV tiến hành làm hồ sơ thăng hạng.</w:t>
      </w:r>
    </w:p>
    <w:p w:rsidR="00DA0A75" w:rsidRPr="00214FB6" w:rsidRDefault="00DA0A75" w:rsidP="00DA0A75">
      <w:pPr>
        <w:jc w:val="left"/>
        <w:rPr>
          <w:b w:val="0"/>
        </w:rPr>
      </w:pPr>
      <w:r w:rsidRPr="00214FB6">
        <w:rPr>
          <w:b w:val="0"/>
        </w:rPr>
        <w:t>- Tuyên truyền, nhắc nhở  HS mua sách, vở chuẩn bị cho năm học 2024-2025. Triển khai công văn số 413/SGD ĐT-VP ngày 05/3/2024 của  Sở GD&amp;ĐT về quản lý, sử dụng SGK.</w:t>
      </w:r>
    </w:p>
    <w:p w:rsidR="00DA0A75" w:rsidRPr="00214FB6" w:rsidRDefault="00DA0A75" w:rsidP="00DA0A75">
      <w:pPr>
        <w:jc w:val="left"/>
        <w:rPr>
          <w:b w:val="0"/>
        </w:rPr>
      </w:pPr>
      <w:r w:rsidRPr="00214FB6">
        <w:rPr>
          <w:b w:val="0"/>
        </w:rPr>
        <w:t>- Tiến hành thu thập minh chứng, mua 02  tủ đựng tài liệu để phục vụ công tác KĐCL.</w:t>
      </w:r>
    </w:p>
    <w:p w:rsidR="00DA0A75" w:rsidRPr="00214FB6" w:rsidRDefault="00DA0A75" w:rsidP="00DA0A75">
      <w:pPr>
        <w:jc w:val="left"/>
        <w:rPr>
          <w:b w:val="0"/>
        </w:rPr>
      </w:pPr>
      <w:r w:rsidRPr="00214FB6">
        <w:rPr>
          <w:b w:val="0"/>
        </w:rPr>
        <w:t>II. Công tác tháng 5:</w:t>
      </w:r>
    </w:p>
    <w:p w:rsidR="00DA0A75" w:rsidRPr="00214FB6" w:rsidRDefault="00DA0A75" w:rsidP="00DA0A75">
      <w:pPr>
        <w:jc w:val="left"/>
        <w:rPr>
          <w:b w:val="0"/>
        </w:rPr>
      </w:pPr>
      <w:r w:rsidRPr="00214FB6">
        <w:rPr>
          <w:b w:val="0"/>
        </w:rPr>
        <w:t>1. Tư tưởng chính trị: Chào mừng 70 năm ngày chiến thắng Điện Biên Phủ ( 07/5)và 134 năm ngày sinh nhật Bác.(19/5)</w:t>
      </w:r>
    </w:p>
    <w:p w:rsidR="00DA0A75" w:rsidRPr="00214FB6" w:rsidRDefault="00DA0A75" w:rsidP="00DA0A75">
      <w:pPr>
        <w:jc w:val="left"/>
        <w:rPr>
          <w:b w:val="0"/>
        </w:rPr>
      </w:pPr>
      <w:r w:rsidRPr="00214FB6">
        <w:rPr>
          <w:b w:val="0"/>
        </w:rPr>
        <w:lastRenderedPageBreak/>
        <w:t>2. Chuyên môn:</w:t>
      </w:r>
    </w:p>
    <w:p w:rsidR="00DA0A75" w:rsidRPr="00214FB6" w:rsidRDefault="00DA0A75" w:rsidP="00DA0A75">
      <w:pPr>
        <w:jc w:val="left"/>
        <w:rPr>
          <w:b w:val="0"/>
        </w:rPr>
      </w:pPr>
      <w:r w:rsidRPr="00214FB6">
        <w:rPr>
          <w:b w:val="0"/>
        </w:rPr>
        <w:t>- Tiếp tục thực hiện rà soát chương trình các môn học, đảm bảo kết thúc chương trình trong ngày 24/5/2024 theo kế hoạch của tỉnh.</w:t>
      </w:r>
    </w:p>
    <w:p w:rsidR="00DA0A75" w:rsidRPr="00214FB6" w:rsidRDefault="00DA0A75" w:rsidP="00DA0A75">
      <w:pPr>
        <w:jc w:val="left"/>
        <w:rPr>
          <w:b w:val="0"/>
        </w:rPr>
      </w:pPr>
      <w:r w:rsidRPr="00214FB6">
        <w:rPr>
          <w:b w:val="0"/>
        </w:rPr>
        <w:t>- Xây dựng kế hoạch kiểm tra chi tiết cuối năm học 2023-2024 theo công văn số ( đ/c Sang xây dựng chi tiết  kế hoạch kiểm tra cuối năm). Lịch kiểm tra bắt đầu từ 10/5 đến 21/5. Ngày 20/5 nghiệm thu lớp 5 ( Gồm GV TH và THCS )</w:t>
      </w:r>
    </w:p>
    <w:p w:rsidR="00DA0A75" w:rsidRPr="00214FB6" w:rsidRDefault="00DA0A75" w:rsidP="00DA0A75">
      <w:pPr>
        <w:jc w:val="left"/>
        <w:rPr>
          <w:b w:val="0"/>
        </w:rPr>
      </w:pPr>
      <w:r w:rsidRPr="00214FB6">
        <w:rPr>
          <w:b w:val="0"/>
        </w:rPr>
        <w:t>- Hoàn thành ra đề, niêm phong đề kiểm tra cuối năm các môn học trước ngày 09/5/2024 ( ban ra đề- Đ/c Sang phụ trách)</w:t>
      </w:r>
    </w:p>
    <w:p w:rsidR="00DA0A75" w:rsidRPr="00214FB6" w:rsidRDefault="00DA0A75" w:rsidP="00DA0A75">
      <w:pPr>
        <w:jc w:val="left"/>
        <w:rPr>
          <w:b w:val="0"/>
        </w:rPr>
      </w:pPr>
      <w:r w:rsidRPr="00214FB6">
        <w:rPr>
          <w:b w:val="0"/>
        </w:rPr>
        <w:t>- Đánh giá HS cuối năm theo Thông tư 27, Thông tư 22, Văn bản hợp nhất 03 của Bộ GD&amp;ĐT)</w:t>
      </w:r>
    </w:p>
    <w:p w:rsidR="00DA0A75" w:rsidRPr="00214FB6" w:rsidRDefault="00DA0A75" w:rsidP="00DA0A75">
      <w:pPr>
        <w:jc w:val="left"/>
        <w:rPr>
          <w:b w:val="0"/>
        </w:rPr>
      </w:pPr>
      <w:r w:rsidRPr="00214FB6">
        <w:rPr>
          <w:b w:val="0"/>
        </w:rPr>
        <w:t>- Đánh giá chuẩn HT, chuẩn GV, đánh giá viên chức theo hướng dẫn của PGD, phòng Nội vụ.( Có hướng dẫn, có lịch  riêng)</w:t>
      </w:r>
    </w:p>
    <w:p w:rsidR="00DA0A75" w:rsidRPr="00214FB6" w:rsidRDefault="00DA0A75" w:rsidP="00DA0A75">
      <w:pPr>
        <w:jc w:val="left"/>
        <w:rPr>
          <w:b w:val="0"/>
        </w:rPr>
      </w:pPr>
      <w:r w:rsidRPr="00214FB6">
        <w:rPr>
          <w:b w:val="0"/>
        </w:rPr>
        <w:t>- Đánh giá học sinh cuối năm,Bình xét thi đua,Tổng kết năm ( Từ ngày 22/5-30/5/2024 – Sẽ có lịch riêng))</w:t>
      </w:r>
    </w:p>
    <w:p w:rsidR="00DA0A75" w:rsidRPr="00214FB6" w:rsidRDefault="00DA0A75" w:rsidP="00DA0A75">
      <w:pPr>
        <w:jc w:val="left"/>
        <w:rPr>
          <w:b w:val="0"/>
        </w:rPr>
      </w:pPr>
      <w:r w:rsidRPr="00214FB6">
        <w:rPr>
          <w:b w:val="0"/>
        </w:rPr>
        <w:t>- Tiếp tục phát động cuộc thi sáng tạo kĩ thuật, có sản phẩm nộp thi tỉnh trong đầu tháng 6/20224.( Đ/c Hoài phụ trách.)</w:t>
      </w:r>
    </w:p>
    <w:p w:rsidR="00DA0A75" w:rsidRPr="00214FB6" w:rsidRDefault="00DA0A75" w:rsidP="00DA0A75">
      <w:pPr>
        <w:jc w:val="left"/>
        <w:rPr>
          <w:b w:val="0"/>
        </w:rPr>
      </w:pPr>
      <w:r w:rsidRPr="00214FB6">
        <w:rPr>
          <w:b w:val="0"/>
        </w:rPr>
        <w:t>3. Công tác xét thang hạng giáo viên năm 2024:</w:t>
      </w:r>
    </w:p>
    <w:p w:rsidR="00DA0A75" w:rsidRPr="00214FB6" w:rsidRDefault="00DA0A75" w:rsidP="00DA0A75">
      <w:pPr>
        <w:jc w:val="left"/>
        <w:rPr>
          <w:b w:val="0"/>
        </w:rPr>
      </w:pPr>
      <w:r w:rsidRPr="00214FB6">
        <w:rPr>
          <w:b w:val="0"/>
        </w:rPr>
        <w:t>- Kết thúc thu hồ sơ tại trường: Trước 17h00 ngày 02/5/2024.</w:t>
      </w:r>
    </w:p>
    <w:p w:rsidR="00DA0A75" w:rsidRPr="00214FB6" w:rsidRDefault="00DA0A75" w:rsidP="00DA0A75">
      <w:pPr>
        <w:jc w:val="left"/>
        <w:rPr>
          <w:b w:val="0"/>
        </w:rPr>
      </w:pPr>
      <w:r w:rsidRPr="00214FB6">
        <w:rPr>
          <w:b w:val="0"/>
        </w:rPr>
        <w:t>- Trường thành lập tổ rà soát hồ sơ: Từ ngày 03/5- 04/5/2024.</w:t>
      </w:r>
    </w:p>
    <w:p w:rsidR="00DA0A75" w:rsidRPr="00214FB6" w:rsidRDefault="00DA0A75" w:rsidP="00DA0A75">
      <w:pPr>
        <w:jc w:val="left"/>
        <w:rPr>
          <w:b w:val="0"/>
        </w:rPr>
      </w:pPr>
      <w:r w:rsidRPr="00214FB6">
        <w:rPr>
          <w:b w:val="0"/>
        </w:rPr>
        <w:t>- Lập danh sách cá nhân đủ tiêu chuẩn, điều kiện, thành tích trong chỉ tiêu quy định gửi hồ sơ về huyện ngày 07/5/2024.</w:t>
      </w:r>
    </w:p>
    <w:p w:rsidR="00DA0A75" w:rsidRPr="00214FB6" w:rsidRDefault="00DA0A75" w:rsidP="00DA0A75">
      <w:pPr>
        <w:jc w:val="left"/>
        <w:rPr>
          <w:b w:val="0"/>
        </w:rPr>
      </w:pPr>
      <w:r w:rsidRPr="00214FB6">
        <w:rPr>
          <w:b w:val="0"/>
        </w:rPr>
        <w:t>4. Công tác kiểm định: Các nhóm thu thập hồ sơ minh chứng làm kiểm định chất lượng. Dự thảo các phiếu đánh giá tiêu chí, báo cáo tự đánh giá. (Toàn trường tập trung làm công tác kiểm định trong tháng 6/2024)</w:t>
      </w:r>
    </w:p>
    <w:p w:rsidR="00DA0A75" w:rsidRPr="00214FB6" w:rsidRDefault="00DA0A75" w:rsidP="00DA0A75">
      <w:pPr>
        <w:jc w:val="left"/>
        <w:rPr>
          <w:b w:val="0"/>
        </w:rPr>
      </w:pPr>
      <w:r w:rsidRPr="00214FB6">
        <w:rPr>
          <w:b w:val="0"/>
        </w:rPr>
        <w:t>5. Công tác thư viện, thiết bị, chọn SGK lớp 4:</w:t>
      </w:r>
    </w:p>
    <w:p w:rsidR="00DA0A75" w:rsidRPr="00214FB6" w:rsidRDefault="00DA0A75" w:rsidP="00DA0A75">
      <w:pPr>
        <w:jc w:val="left"/>
        <w:rPr>
          <w:b w:val="0"/>
        </w:rPr>
      </w:pPr>
      <w:r w:rsidRPr="00214FB6">
        <w:rPr>
          <w:b w:val="0"/>
        </w:rPr>
        <w:t>- Đ/c Tiêu Nhung rà soát các tiêu chuẩn thư viện theo Thông tư 16 của BGD ĐT để kiểm tra công nhận mức độ đạt được trước khi công nhận trường chuẩn quốc gia.</w:t>
      </w:r>
    </w:p>
    <w:p w:rsidR="00DA0A75" w:rsidRPr="00214FB6" w:rsidRDefault="00DA0A75" w:rsidP="00DA0A75">
      <w:pPr>
        <w:jc w:val="left"/>
        <w:rPr>
          <w:b w:val="0"/>
        </w:rPr>
      </w:pPr>
      <w:r w:rsidRPr="00214FB6">
        <w:rPr>
          <w:b w:val="0"/>
        </w:rPr>
        <w:t>- Thông báo tới CBGV, PHHS danh  mục SGK lớp 5 năm học 2024-2025  được UBND tỉnh phê duyệt ( Khi có QĐ phê duyệt của UBND tỉnh)</w:t>
      </w:r>
    </w:p>
    <w:p w:rsidR="00DA0A75" w:rsidRPr="00214FB6" w:rsidRDefault="00DA0A75" w:rsidP="00DA0A75">
      <w:pPr>
        <w:jc w:val="left"/>
        <w:rPr>
          <w:b w:val="0"/>
        </w:rPr>
      </w:pPr>
      <w:r w:rsidRPr="00214FB6">
        <w:rPr>
          <w:b w:val="0"/>
        </w:rPr>
        <w:t>- Thông báo tới CBGV, PHHS  danh  mục SGK lớp 5 sử dụng tại trường Tiểu học Ngũ Phúc  năm học 2024-2025</w:t>
      </w:r>
    </w:p>
    <w:p w:rsidR="00DA0A75" w:rsidRPr="00214FB6" w:rsidRDefault="00DA0A75" w:rsidP="00DA0A75">
      <w:pPr>
        <w:jc w:val="left"/>
        <w:rPr>
          <w:b w:val="0"/>
        </w:rPr>
      </w:pPr>
      <w:r w:rsidRPr="00214FB6">
        <w:rPr>
          <w:b w:val="0"/>
        </w:rPr>
        <w:t>- Tuyên truyền HS, PHHS mua sách GK, vở phục vụ cho năm học 2024-2025 ( Giáo viên chủ nhiệm tuyên truyền, PHHS tự mua và tự trả tiền, nhà trường, GV không thu tiền của PHHS)</w:t>
      </w:r>
    </w:p>
    <w:p w:rsidR="00DA0A75" w:rsidRPr="00214FB6" w:rsidRDefault="00DA0A75" w:rsidP="00DA0A75">
      <w:pPr>
        <w:jc w:val="left"/>
        <w:rPr>
          <w:b w:val="0"/>
        </w:rPr>
      </w:pPr>
      <w:r w:rsidRPr="00214FB6">
        <w:rPr>
          <w:b w:val="0"/>
        </w:rPr>
        <w:t>6. Về công tác xây dựng cơ sở vật chất:</w:t>
      </w:r>
    </w:p>
    <w:p w:rsidR="00DA0A75" w:rsidRPr="00214FB6" w:rsidRDefault="00DA0A75" w:rsidP="00DA0A75">
      <w:pPr>
        <w:jc w:val="left"/>
        <w:rPr>
          <w:b w:val="0"/>
        </w:rPr>
      </w:pPr>
      <w:r w:rsidRPr="00214FB6">
        <w:rPr>
          <w:b w:val="0"/>
        </w:rPr>
        <w:t>- Tiếp tục tham mưa địa phương đẩy nhanh tiến độ xây dựng các công trình: Sân chơi, nhà đa năng, hoàn thành và bàn giao nhà lớp học 3 tầng.</w:t>
      </w:r>
    </w:p>
    <w:p w:rsidR="00DA0A75" w:rsidRPr="00214FB6" w:rsidRDefault="00DA0A75" w:rsidP="00DA0A75">
      <w:pPr>
        <w:jc w:val="left"/>
        <w:rPr>
          <w:b w:val="0"/>
        </w:rPr>
      </w:pPr>
      <w:r w:rsidRPr="00214FB6">
        <w:rPr>
          <w:b w:val="0"/>
        </w:rPr>
        <w:t>- Nhà trường có kế hoạch bố trí, sắp xếp các phòng học, phòng làm việc, các hạng mục công trình sau khi nhận bàn giao nhà lớp học 3 tầng.</w:t>
      </w:r>
    </w:p>
    <w:p w:rsidR="00DA0A75" w:rsidRPr="00214FB6" w:rsidRDefault="00DA0A75" w:rsidP="00DA0A75">
      <w:pPr>
        <w:jc w:val="left"/>
        <w:rPr>
          <w:b w:val="0"/>
        </w:rPr>
      </w:pPr>
      <w:r w:rsidRPr="00214FB6">
        <w:rPr>
          <w:b w:val="0"/>
        </w:rPr>
        <w:t>7. Các công việc khác:</w:t>
      </w:r>
    </w:p>
    <w:p w:rsidR="00DA0A75" w:rsidRPr="00214FB6" w:rsidRDefault="00DA0A75" w:rsidP="00DA0A75">
      <w:pPr>
        <w:jc w:val="left"/>
        <w:rPr>
          <w:b w:val="0"/>
        </w:rPr>
      </w:pPr>
      <w:r w:rsidRPr="00214FB6">
        <w:rPr>
          <w:b w:val="0"/>
        </w:rPr>
        <w:lastRenderedPageBreak/>
        <w:t>- Rà soát, tập hợp số tiết thừa giờ, hoàn thiện hồ sơ chứng từ để thanh quyết toán các khoản thừa giờ cho CBGV.</w:t>
      </w:r>
    </w:p>
    <w:p w:rsidR="00DA0A75" w:rsidRPr="00214FB6" w:rsidRDefault="00DA0A75" w:rsidP="00DA0A75">
      <w:pPr>
        <w:jc w:val="left"/>
        <w:rPr>
          <w:b w:val="0"/>
        </w:rPr>
      </w:pPr>
      <w:r w:rsidRPr="00214FB6">
        <w:rPr>
          <w:b w:val="0"/>
        </w:rPr>
        <w:t>- Tập hợp, hoàn thiện hồ sơ các mục chi cho chuyên môn: Phổ cập, chuyên đề, ra đề kiểm tra... để thanh toán ( Bộ phận, cá nhân nào không hoàn thành hồ sơ, chứng từ mà để quá hạn không thanh toán được  thì bộ phận, cá nhân đó phải chịu trách nhiệm).</w:t>
      </w:r>
    </w:p>
    <w:p w:rsidR="00DA0A75" w:rsidRPr="00214FB6" w:rsidRDefault="00DA0A75" w:rsidP="00DA0A75">
      <w:pPr>
        <w:jc w:val="left"/>
        <w:rPr>
          <w:b w:val="0"/>
        </w:rPr>
      </w:pPr>
      <w:r w:rsidRPr="00214FB6">
        <w:rPr>
          <w:b w:val="0"/>
        </w:rPr>
        <w:t>- Thu tiền học buổi 2 học kỳ 2 , tiền học KNS, tiền học Tiếng Anh lớp 1,2 học  kỳ 2 theo Kế hoạch đã xây dựng ( GV chủ nhiệm căn cứ điều kiện thực tế của lớp,  của PHHSD phân chia thời gian thu cho phù hợp với điều kiện của PHHS. Thời gian hoàn thành các khoản thu trên trước ngày 26/5/2024.</w:t>
      </w:r>
    </w:p>
    <w:p w:rsidR="00DA0A75" w:rsidRPr="00214FB6" w:rsidRDefault="00DA0A75" w:rsidP="00DA0A75">
      <w:pPr>
        <w:jc w:val="left"/>
        <w:rPr>
          <w:b w:val="0"/>
        </w:rPr>
      </w:pPr>
      <w:r w:rsidRPr="00214FB6">
        <w:rPr>
          <w:b w:val="0"/>
        </w:rPr>
        <w:t>- GVCN các lớp hướng dẫn PHHS  hoàn thiện hồ sơ, quyết toán  phí hoạt động Ban đại diện cha mẹ học sinh lớp.</w:t>
      </w:r>
    </w:p>
    <w:p w:rsidR="00DA0A75" w:rsidRPr="00214FB6" w:rsidRDefault="00DA0A75" w:rsidP="00DA0A75">
      <w:pPr>
        <w:jc w:val="left"/>
        <w:rPr>
          <w:b w:val="0"/>
        </w:rPr>
      </w:pPr>
      <w:r w:rsidRPr="00214FB6">
        <w:rPr>
          <w:b w:val="0"/>
        </w:rPr>
        <w:t>- Đ/c Thành, đ/c Yến hướng dẫn Ban đại diện PHHS cấp trường hoàn thiện hồ sơ quyết toán thu, chi phí BĐ D cấp trường.</w:t>
      </w:r>
    </w:p>
    <w:p w:rsidR="00DA0A75" w:rsidRPr="00214FB6" w:rsidRDefault="00DA0A75" w:rsidP="00DA0A75">
      <w:pPr>
        <w:jc w:val="left"/>
        <w:rPr>
          <w:b w:val="0"/>
        </w:rPr>
      </w:pPr>
      <w:r w:rsidRPr="00214FB6">
        <w:rPr>
          <w:b w:val="0"/>
        </w:rPr>
        <w:t>- Họp PHHS (Dự kiến:  Họp Ban đại diện cấp trường ngày 19/5/2024; Họp PHHS toàn trường 26/5/2024)</w:t>
      </w:r>
    </w:p>
    <w:p w:rsidR="00DA0A75" w:rsidRPr="00214FB6" w:rsidRDefault="00DA0A75" w:rsidP="00DA0A75">
      <w:pPr>
        <w:jc w:val="left"/>
        <w:rPr>
          <w:b w:val="0"/>
        </w:rPr>
      </w:pPr>
      <w:r w:rsidRPr="00214FB6">
        <w:rPr>
          <w:b w:val="0"/>
        </w:rPr>
        <w:t>- Tuyên truyền, cho HS đăng kí học bơi hè 2024.</w:t>
      </w:r>
    </w:p>
    <w:p w:rsidR="00DA0A75" w:rsidRPr="00214FB6" w:rsidRDefault="00DA0A75" w:rsidP="00DA0A75">
      <w:pPr>
        <w:jc w:val="left"/>
        <w:rPr>
          <w:b w:val="0"/>
        </w:rPr>
      </w:pPr>
      <w:r w:rsidRPr="00214FB6">
        <w:rPr>
          <w:b w:val="0"/>
        </w:rPr>
        <w:t xml:space="preserve">- Công đoàn thăm dò nguyện vọng cho đoàn viên tham quan, học tập hè 2024. </w:t>
      </w:r>
    </w:p>
    <w:p w:rsidR="00DA0A75" w:rsidRPr="00214FB6" w:rsidRDefault="00DA0A75" w:rsidP="00DA0A75">
      <w:pPr>
        <w:jc w:val="left"/>
        <w:rPr>
          <w:b w:val="0"/>
        </w:rPr>
      </w:pPr>
      <w:r w:rsidRPr="00214FB6">
        <w:rPr>
          <w:b w:val="0"/>
        </w:rPr>
        <w:t>- Kiểm kê cơ sở vật chất trước khi nghỉ hè.</w:t>
      </w:r>
    </w:p>
    <w:p w:rsidR="00DA0A75" w:rsidRPr="00214FB6" w:rsidRDefault="00DA0A75" w:rsidP="00DA0A75">
      <w:pPr>
        <w:jc w:val="left"/>
        <w:rPr>
          <w:b w:val="0"/>
        </w:rPr>
      </w:pPr>
      <w:r w:rsidRPr="00214FB6">
        <w:rPr>
          <w:b w:val="0"/>
        </w:rPr>
        <w:t>5. Tuyên truyên, phổ biến văn bản mới:</w:t>
      </w:r>
    </w:p>
    <w:p w:rsidR="00DA0A75" w:rsidRPr="00214FB6" w:rsidRDefault="00DA0A75" w:rsidP="00DA0A75">
      <w:pPr>
        <w:jc w:val="left"/>
        <w:rPr>
          <w:b w:val="0"/>
        </w:rPr>
      </w:pPr>
      <w:r w:rsidRPr="00214FB6">
        <w:rPr>
          <w:b w:val="0"/>
        </w:rPr>
        <w:t>-Tiếp tục phổ biến, ng</w:t>
      </w:r>
      <w:r>
        <w:rPr>
          <w:b w:val="0"/>
        </w:rPr>
        <w:t>hiên cứu Đề án thăng hạng GV của</w:t>
      </w:r>
      <w:r w:rsidRPr="00214FB6">
        <w:rPr>
          <w:b w:val="0"/>
        </w:rPr>
        <w:t xml:space="preserve"> tỉnh năm 2024; Kế hoạch số 1405/ KH-UBND ngày 16/4/2024 về thực hiện đề án thăng hạng, Hướng dẫn của liên sở : Nội vụ-Giáo dục về xét thăng hạng.</w:t>
      </w:r>
    </w:p>
    <w:p w:rsidR="00DA0A75" w:rsidRDefault="00DA0A75" w:rsidP="00DA0A75">
      <w:pPr>
        <w:jc w:val="left"/>
        <w:rPr>
          <w:b w:val="0"/>
        </w:rPr>
      </w:pPr>
      <w:r w:rsidRPr="00214FB6">
        <w:rPr>
          <w:b w:val="0"/>
        </w:rPr>
        <w:t>- Triển khai KH số 719/KH-CAH-GD&amp;ĐT ngày 01/5/2024 về tuyên truyền, giáo dục pháp luật, phòng chống ma túy trong các cơ sở giáo dục giai đoạn 2024-2030.</w:t>
      </w:r>
    </w:p>
    <w:p w:rsidR="00DA0A75" w:rsidRPr="00214FB6" w:rsidRDefault="00DA0A75" w:rsidP="00DA0A75">
      <w:pPr>
        <w:jc w:val="left"/>
        <w:rPr>
          <w:b w:val="0"/>
        </w:rPr>
      </w:pPr>
      <w:r>
        <w:rPr>
          <w:b w:val="0"/>
        </w:rPr>
        <w:t>- Phổ biến các luật có hiệu lực từ năm 2024 theo công văn số 09/CV-HĐPH ngày 25/4/2024 của HĐPBGDPL huyện Kim Thành.</w:t>
      </w:r>
    </w:p>
    <w:p w:rsidR="00DA0A75" w:rsidRPr="00214FB6" w:rsidRDefault="00DA0A75" w:rsidP="00DA0A75">
      <w:pPr>
        <w:jc w:val="left"/>
        <w:rPr>
          <w:b w:val="0"/>
        </w:rPr>
      </w:pPr>
      <w:r w:rsidRPr="00214FB6">
        <w:rPr>
          <w:b w:val="0"/>
        </w:rPr>
        <w:t xml:space="preserve">   Trên đây là kế hoạch công tác tháng 5/2024 đã được thông qua tại cuộc họp HĐ chiều 02/5/2024. Yêu cầu các đ/c CBGV,NV nhà trường nghiên cứu thực hiện. Trong quá trình thực hiện có gì vướng mắc các đ/c phản ánh về BGH để xem xét, điểu chỉnh cho phù hợp.</w:t>
      </w:r>
    </w:p>
    <w:p w:rsidR="00DA0A75" w:rsidRPr="00214FB6" w:rsidRDefault="00DA0A75" w:rsidP="00DA0A75">
      <w:pPr>
        <w:jc w:val="left"/>
        <w:rPr>
          <w:b w:val="0"/>
        </w:rPr>
      </w:pPr>
      <w:r w:rsidRPr="00214FB6">
        <w:rPr>
          <w:b w:val="0"/>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88"/>
        <w:gridCol w:w="4788"/>
      </w:tblGrid>
      <w:tr w:rsidR="00DA0A75" w:rsidRPr="00214FB6" w:rsidTr="00802B4A">
        <w:tc>
          <w:tcPr>
            <w:tcW w:w="4788" w:type="dxa"/>
            <w:tcBorders>
              <w:top w:val="nil"/>
              <w:left w:val="nil"/>
              <w:bottom w:val="nil"/>
              <w:right w:val="nil"/>
            </w:tcBorders>
          </w:tcPr>
          <w:p w:rsidR="00DA0A75" w:rsidRPr="00214FB6" w:rsidRDefault="00DA0A75" w:rsidP="00802B4A">
            <w:pPr>
              <w:jc w:val="left"/>
              <w:rPr>
                <w:b w:val="0"/>
              </w:rPr>
            </w:pPr>
            <w:r w:rsidRPr="00214FB6">
              <w:rPr>
                <w:b w:val="0"/>
              </w:rPr>
              <w:t>* Nơi nhận:</w:t>
            </w:r>
          </w:p>
          <w:p w:rsidR="00DA0A75" w:rsidRPr="00214FB6" w:rsidRDefault="00DA0A75" w:rsidP="00802B4A">
            <w:pPr>
              <w:jc w:val="left"/>
              <w:rPr>
                <w:b w:val="0"/>
              </w:rPr>
            </w:pPr>
            <w:r w:rsidRPr="00214FB6">
              <w:rPr>
                <w:b w:val="0"/>
              </w:rPr>
              <w:t>- CBGV,NV (để thực hiện)</w:t>
            </w:r>
          </w:p>
          <w:p w:rsidR="00DA0A75" w:rsidRPr="00214FB6" w:rsidRDefault="00DA0A75" w:rsidP="00802B4A">
            <w:pPr>
              <w:jc w:val="left"/>
              <w:rPr>
                <w:b w:val="0"/>
              </w:rPr>
            </w:pPr>
            <w:r w:rsidRPr="00214FB6">
              <w:rPr>
                <w:b w:val="0"/>
              </w:rPr>
              <w:t xml:space="preserve">- Lưu Hồ sơ, </w:t>
            </w:r>
          </w:p>
          <w:p w:rsidR="00DA0A75" w:rsidRPr="00214FB6" w:rsidRDefault="00DA0A75" w:rsidP="00802B4A">
            <w:pPr>
              <w:jc w:val="left"/>
              <w:rPr>
                <w:b w:val="0"/>
              </w:rPr>
            </w:pPr>
            <w:r w:rsidRPr="00214FB6">
              <w:rPr>
                <w:b w:val="0"/>
              </w:rPr>
              <w:t>-Đăng trên webside trường.</w:t>
            </w:r>
          </w:p>
        </w:tc>
        <w:tc>
          <w:tcPr>
            <w:tcW w:w="4788" w:type="dxa"/>
            <w:tcBorders>
              <w:top w:val="nil"/>
              <w:left w:val="nil"/>
              <w:bottom w:val="nil"/>
              <w:right w:val="nil"/>
            </w:tcBorders>
          </w:tcPr>
          <w:p w:rsidR="00DA0A75" w:rsidRPr="00214FB6" w:rsidRDefault="00DA0A75" w:rsidP="00802B4A">
            <w:pPr>
              <w:jc w:val="left"/>
              <w:rPr>
                <w:b w:val="0"/>
              </w:rPr>
            </w:pPr>
            <w:r w:rsidRPr="00214FB6">
              <w:rPr>
                <w:b w:val="0"/>
              </w:rPr>
              <w:t>HIỆU TRƯƠNG</w:t>
            </w:r>
          </w:p>
          <w:p w:rsidR="00DA0A75" w:rsidRPr="00214FB6" w:rsidRDefault="00DA0A75" w:rsidP="00802B4A">
            <w:pPr>
              <w:jc w:val="left"/>
              <w:rPr>
                <w:b w:val="0"/>
              </w:rPr>
            </w:pPr>
          </w:p>
          <w:p w:rsidR="00DA0A75" w:rsidRPr="00214FB6" w:rsidRDefault="00DA0A75" w:rsidP="00802B4A">
            <w:pPr>
              <w:jc w:val="left"/>
              <w:rPr>
                <w:b w:val="0"/>
              </w:rPr>
            </w:pPr>
          </w:p>
          <w:p w:rsidR="00DA0A75" w:rsidRPr="00214FB6" w:rsidRDefault="00DA0A75" w:rsidP="00802B4A">
            <w:pPr>
              <w:jc w:val="left"/>
              <w:rPr>
                <w:b w:val="0"/>
              </w:rPr>
            </w:pPr>
          </w:p>
          <w:p w:rsidR="00DA0A75" w:rsidRPr="00214FB6" w:rsidRDefault="00DA0A75" w:rsidP="00802B4A">
            <w:pPr>
              <w:jc w:val="left"/>
              <w:rPr>
                <w:b w:val="0"/>
              </w:rPr>
            </w:pPr>
          </w:p>
          <w:p w:rsidR="00DA0A75" w:rsidRPr="00214FB6" w:rsidRDefault="00DA0A75" w:rsidP="00802B4A">
            <w:pPr>
              <w:jc w:val="left"/>
              <w:rPr>
                <w:b w:val="0"/>
              </w:rPr>
            </w:pPr>
          </w:p>
          <w:p w:rsidR="00DA0A75" w:rsidRPr="00214FB6" w:rsidRDefault="00DA0A75" w:rsidP="00802B4A">
            <w:pPr>
              <w:jc w:val="left"/>
              <w:rPr>
                <w:b w:val="0"/>
              </w:rPr>
            </w:pPr>
            <w:r w:rsidRPr="00214FB6">
              <w:rPr>
                <w:b w:val="0"/>
              </w:rPr>
              <w:t xml:space="preserve">                         Đào Quốc Lập</w:t>
            </w:r>
          </w:p>
        </w:tc>
      </w:tr>
    </w:tbl>
    <w:p w:rsidR="00DA0A75" w:rsidRPr="00214FB6" w:rsidRDefault="00DA0A75" w:rsidP="00DA0A75">
      <w:pPr>
        <w:jc w:val="left"/>
        <w:rPr>
          <w:b w:val="0"/>
        </w:rPr>
      </w:pPr>
      <w:r w:rsidRPr="00214FB6">
        <w:rPr>
          <w:b w:val="0"/>
        </w:rPr>
        <w:t xml:space="preserve"> </w:t>
      </w:r>
    </w:p>
    <w:p w:rsidR="00DA0A75" w:rsidRDefault="00DA0A75" w:rsidP="00DA0A75">
      <w:r>
        <w:lastRenderedPageBreak/>
        <w:t xml:space="preserve"> </w:t>
      </w:r>
    </w:p>
    <w:p w:rsidR="00DA0A75" w:rsidRDefault="00DA0A75" w:rsidP="00DA0A75">
      <w:r>
        <w:t xml:space="preserve"> </w:t>
      </w:r>
    </w:p>
    <w:p w:rsidR="00DA0A75" w:rsidRDefault="00DA0A75" w:rsidP="00DA0A75">
      <w:r>
        <w:t xml:space="preserve"> </w:t>
      </w:r>
    </w:p>
    <w:p w:rsidR="00DA0A75" w:rsidRDefault="00DA0A75" w:rsidP="00DA0A75">
      <w:r>
        <w:t xml:space="preserve"> </w:t>
      </w:r>
    </w:p>
    <w:p w:rsidR="00DA0A75" w:rsidRDefault="00DA0A75" w:rsidP="00DA0A75">
      <w:r>
        <w:t xml:space="preserve"> </w:t>
      </w:r>
    </w:p>
    <w:p w:rsidR="00DA0A75" w:rsidRDefault="00DA0A75" w:rsidP="00DA0A75">
      <w:r>
        <w:t xml:space="preserve"> </w:t>
      </w:r>
    </w:p>
    <w:p w:rsidR="00DA0A75" w:rsidRDefault="00DA0A75" w:rsidP="00DA0A75">
      <w:r>
        <w:t xml:space="preserve"> </w:t>
      </w:r>
    </w:p>
    <w:p w:rsidR="00DA0A75" w:rsidRDefault="00DA0A75" w:rsidP="00DA0A75">
      <w:r>
        <w:t xml:space="preserve">  </w:t>
      </w:r>
    </w:p>
    <w:p w:rsidR="00DA0A75" w:rsidRDefault="00DA0A75" w:rsidP="00DA0A75">
      <w:r>
        <w:t xml:space="preserve"> </w:t>
      </w:r>
    </w:p>
    <w:p w:rsidR="00DA0A75" w:rsidRPr="00B508E8" w:rsidRDefault="00DA0A75" w:rsidP="00DA0A75">
      <w:r w:rsidRPr="00B508E8">
        <w:t>LỊCH CỤ THỂ CÔNG TÁC THÁNG 5-2024</w:t>
      </w:r>
    </w:p>
    <w:p w:rsidR="00DA0A75" w:rsidRDefault="00DA0A75" w:rsidP="00DA0A75">
      <w:r>
        <w:t xml:space="preserve"> </w:t>
      </w:r>
      <w:r>
        <w:tab/>
      </w:r>
    </w:p>
    <w:tbl>
      <w:tblPr>
        <w:tblStyle w:val="TableGrid"/>
        <w:tblW w:w="9889" w:type="dxa"/>
        <w:tblLook w:val="04A0" w:firstRow="1" w:lastRow="0" w:firstColumn="1" w:lastColumn="0" w:noHBand="0" w:noVBand="1"/>
      </w:tblPr>
      <w:tblGrid>
        <w:gridCol w:w="1384"/>
        <w:gridCol w:w="6237"/>
        <w:gridCol w:w="2268"/>
      </w:tblGrid>
      <w:tr w:rsidR="00DA0A75" w:rsidTr="00802B4A">
        <w:tc>
          <w:tcPr>
            <w:tcW w:w="1384" w:type="dxa"/>
          </w:tcPr>
          <w:p w:rsidR="00DA0A75" w:rsidRDefault="00DA0A75" w:rsidP="00802B4A">
            <w:pPr>
              <w:tabs>
                <w:tab w:val="left" w:pos="3567"/>
                <w:tab w:val="center" w:pos="4702"/>
              </w:tabs>
            </w:pPr>
            <w:r>
              <w:t>Thời gian</w:t>
            </w:r>
          </w:p>
        </w:tc>
        <w:tc>
          <w:tcPr>
            <w:tcW w:w="6237" w:type="dxa"/>
          </w:tcPr>
          <w:p w:rsidR="00DA0A75" w:rsidRDefault="00DA0A75" w:rsidP="00802B4A">
            <w:pPr>
              <w:tabs>
                <w:tab w:val="left" w:pos="3567"/>
                <w:tab w:val="center" w:pos="4702"/>
              </w:tabs>
            </w:pPr>
            <w:r>
              <w:t>Nội dung công việc</w:t>
            </w:r>
          </w:p>
          <w:p w:rsidR="00DA0A75" w:rsidRDefault="00DA0A75" w:rsidP="00802B4A">
            <w:pPr>
              <w:tabs>
                <w:tab w:val="left" w:pos="3567"/>
                <w:tab w:val="center" w:pos="4702"/>
              </w:tabs>
            </w:pPr>
          </w:p>
        </w:tc>
        <w:tc>
          <w:tcPr>
            <w:tcW w:w="2268" w:type="dxa"/>
          </w:tcPr>
          <w:p w:rsidR="00DA0A75" w:rsidRDefault="00DA0A75" w:rsidP="00802B4A">
            <w:pPr>
              <w:tabs>
                <w:tab w:val="left" w:pos="3567"/>
                <w:tab w:val="center" w:pos="4702"/>
              </w:tabs>
            </w:pPr>
            <w:r>
              <w:t>Người thực hiện</w:t>
            </w:r>
          </w:p>
        </w:tc>
      </w:tr>
      <w:tr w:rsidR="00DA0A75" w:rsidRPr="00214FB6" w:rsidTr="00802B4A">
        <w:tc>
          <w:tcPr>
            <w:tcW w:w="1384" w:type="dxa"/>
          </w:tcPr>
          <w:p w:rsidR="00DA0A75" w:rsidRPr="00214FB6" w:rsidRDefault="00DA0A75" w:rsidP="00802B4A">
            <w:pPr>
              <w:tabs>
                <w:tab w:val="left" w:pos="3567"/>
                <w:tab w:val="center" w:pos="4702"/>
              </w:tabs>
              <w:rPr>
                <w:b w:val="0"/>
              </w:rPr>
            </w:pPr>
            <w:r w:rsidRPr="00214FB6">
              <w:rPr>
                <w:b w:val="0"/>
              </w:rPr>
              <w:t>02/5</w:t>
            </w:r>
          </w:p>
        </w:tc>
        <w:tc>
          <w:tcPr>
            <w:tcW w:w="6237" w:type="dxa"/>
          </w:tcPr>
          <w:p w:rsidR="00DA0A75" w:rsidRPr="00214FB6" w:rsidRDefault="00DA0A75" w:rsidP="00802B4A">
            <w:pPr>
              <w:tabs>
                <w:tab w:val="left" w:pos="3567"/>
                <w:tab w:val="center" w:pos="4702"/>
              </w:tabs>
              <w:jc w:val="left"/>
              <w:rPr>
                <w:b w:val="0"/>
              </w:rPr>
            </w:pPr>
            <w:r>
              <w:rPr>
                <w:b w:val="0"/>
              </w:rPr>
              <w:t>-</w:t>
            </w:r>
            <w:r w:rsidRPr="00214FB6">
              <w:rPr>
                <w:b w:val="0"/>
              </w:rPr>
              <w:t>Họp chi bộ, Họp Hội đồng tháng 5</w:t>
            </w:r>
          </w:p>
          <w:p w:rsidR="00DA0A75" w:rsidRPr="00214FB6" w:rsidRDefault="00DA0A75" w:rsidP="00802B4A">
            <w:pPr>
              <w:tabs>
                <w:tab w:val="left" w:pos="3567"/>
                <w:tab w:val="center" w:pos="4702"/>
              </w:tabs>
              <w:jc w:val="left"/>
              <w:rPr>
                <w:b w:val="0"/>
              </w:rPr>
            </w:pPr>
          </w:p>
          <w:p w:rsidR="00DA0A75" w:rsidRPr="00A1443A" w:rsidRDefault="00DA0A75" w:rsidP="00802B4A">
            <w:pPr>
              <w:tabs>
                <w:tab w:val="left" w:pos="3567"/>
                <w:tab w:val="center" w:pos="4702"/>
              </w:tabs>
              <w:jc w:val="left"/>
              <w:rPr>
                <w:b w:val="0"/>
              </w:rPr>
            </w:pPr>
            <w:r>
              <w:rPr>
                <w:b w:val="0"/>
              </w:rPr>
              <w:t>-</w:t>
            </w:r>
            <w:r w:rsidRPr="00A1443A">
              <w:rPr>
                <w:b w:val="0"/>
              </w:rPr>
              <w:t>Rà soát thực hiện chương trình kỳ 2</w:t>
            </w:r>
          </w:p>
        </w:tc>
        <w:tc>
          <w:tcPr>
            <w:tcW w:w="2268" w:type="dxa"/>
          </w:tcPr>
          <w:p w:rsidR="00DA0A75" w:rsidRPr="00214FB6" w:rsidRDefault="00DA0A75" w:rsidP="00802B4A">
            <w:pPr>
              <w:tabs>
                <w:tab w:val="left" w:pos="3567"/>
                <w:tab w:val="center" w:pos="4702"/>
              </w:tabs>
              <w:rPr>
                <w:b w:val="0"/>
              </w:rPr>
            </w:pPr>
            <w:r w:rsidRPr="00214FB6">
              <w:rPr>
                <w:b w:val="0"/>
              </w:rPr>
              <w:t>Toàn thể CBGV,NV</w:t>
            </w:r>
          </w:p>
          <w:p w:rsidR="00DA0A75" w:rsidRDefault="00DA0A75" w:rsidP="00802B4A">
            <w:pPr>
              <w:tabs>
                <w:tab w:val="left" w:pos="218"/>
                <w:tab w:val="center" w:pos="1026"/>
              </w:tabs>
              <w:jc w:val="left"/>
              <w:rPr>
                <w:b w:val="0"/>
              </w:rPr>
            </w:pPr>
          </w:p>
          <w:p w:rsidR="00DA0A75" w:rsidRPr="00214FB6" w:rsidRDefault="00DA0A75" w:rsidP="00802B4A">
            <w:pPr>
              <w:tabs>
                <w:tab w:val="left" w:pos="218"/>
                <w:tab w:val="center" w:pos="1026"/>
              </w:tabs>
              <w:jc w:val="left"/>
              <w:rPr>
                <w:b w:val="0"/>
              </w:rPr>
            </w:pPr>
            <w:r>
              <w:rPr>
                <w:b w:val="0"/>
              </w:rPr>
              <w:t>-Đ/c Sang + GV toàn trường</w:t>
            </w:r>
            <w:r w:rsidRPr="00214FB6">
              <w:rPr>
                <w:b w:val="0"/>
              </w:rPr>
              <w:tab/>
            </w:r>
          </w:p>
        </w:tc>
      </w:tr>
      <w:tr w:rsidR="00DA0A75" w:rsidRPr="00214FB6" w:rsidTr="00802B4A">
        <w:tc>
          <w:tcPr>
            <w:tcW w:w="1384" w:type="dxa"/>
          </w:tcPr>
          <w:p w:rsidR="00DA0A75" w:rsidRPr="00214FB6" w:rsidRDefault="00DA0A75" w:rsidP="00802B4A">
            <w:pPr>
              <w:tabs>
                <w:tab w:val="left" w:pos="3567"/>
                <w:tab w:val="center" w:pos="4702"/>
              </w:tabs>
              <w:rPr>
                <w:b w:val="0"/>
              </w:rPr>
            </w:pPr>
            <w:r w:rsidRPr="00214FB6">
              <w:rPr>
                <w:b w:val="0"/>
              </w:rPr>
              <w:t>03,4/5</w:t>
            </w:r>
          </w:p>
        </w:tc>
        <w:tc>
          <w:tcPr>
            <w:tcW w:w="6237" w:type="dxa"/>
          </w:tcPr>
          <w:p w:rsidR="00DA0A75" w:rsidRPr="00214FB6" w:rsidRDefault="00DA0A75" w:rsidP="00802B4A">
            <w:pPr>
              <w:tabs>
                <w:tab w:val="left" w:pos="3567"/>
                <w:tab w:val="center" w:pos="4702"/>
              </w:tabs>
              <w:jc w:val="left"/>
              <w:rPr>
                <w:b w:val="0"/>
              </w:rPr>
            </w:pPr>
            <w:r w:rsidRPr="00214FB6">
              <w:rPr>
                <w:b w:val="0"/>
              </w:rPr>
              <w:t>Họp tổ rà soát hồ sơ thăng hạng GV năm 2024</w:t>
            </w:r>
          </w:p>
        </w:tc>
        <w:tc>
          <w:tcPr>
            <w:tcW w:w="2268" w:type="dxa"/>
          </w:tcPr>
          <w:p w:rsidR="00DA0A75" w:rsidRPr="00214FB6" w:rsidRDefault="00DA0A75" w:rsidP="00802B4A">
            <w:pPr>
              <w:tabs>
                <w:tab w:val="left" w:pos="3567"/>
                <w:tab w:val="center" w:pos="4702"/>
              </w:tabs>
              <w:rPr>
                <w:b w:val="0"/>
              </w:rPr>
            </w:pPr>
            <w:r w:rsidRPr="00214FB6">
              <w:rPr>
                <w:b w:val="0"/>
              </w:rPr>
              <w:t>Ban lãnh đạo mở rộng.</w:t>
            </w:r>
          </w:p>
        </w:tc>
      </w:tr>
      <w:tr w:rsidR="00DA0A75" w:rsidRPr="00214FB6" w:rsidTr="00802B4A">
        <w:tc>
          <w:tcPr>
            <w:tcW w:w="1384" w:type="dxa"/>
          </w:tcPr>
          <w:p w:rsidR="00DA0A75" w:rsidRPr="00214FB6" w:rsidRDefault="00DA0A75" w:rsidP="00802B4A">
            <w:pPr>
              <w:tabs>
                <w:tab w:val="left" w:pos="3567"/>
                <w:tab w:val="center" w:pos="4702"/>
              </w:tabs>
              <w:rPr>
                <w:b w:val="0"/>
              </w:rPr>
            </w:pPr>
            <w:r w:rsidRPr="00214FB6">
              <w:rPr>
                <w:b w:val="0"/>
              </w:rPr>
              <w:t>6-9/5</w:t>
            </w:r>
          </w:p>
        </w:tc>
        <w:tc>
          <w:tcPr>
            <w:tcW w:w="6237" w:type="dxa"/>
          </w:tcPr>
          <w:p w:rsidR="00DA0A75" w:rsidRDefault="00DA0A75" w:rsidP="00802B4A">
            <w:pPr>
              <w:tabs>
                <w:tab w:val="left" w:pos="3567"/>
                <w:tab w:val="center" w:pos="4702"/>
              </w:tabs>
              <w:jc w:val="left"/>
              <w:rPr>
                <w:b w:val="0"/>
              </w:rPr>
            </w:pPr>
            <w:r w:rsidRPr="00214FB6">
              <w:rPr>
                <w:b w:val="0"/>
              </w:rPr>
              <w:t>Hoàn thành đề kiểm tra cuối kỳ 2</w:t>
            </w:r>
          </w:p>
          <w:p w:rsidR="00DA0A75" w:rsidRPr="00214FB6" w:rsidRDefault="00DA0A75" w:rsidP="00802B4A">
            <w:pPr>
              <w:tabs>
                <w:tab w:val="left" w:pos="3567"/>
                <w:tab w:val="center" w:pos="4702"/>
              </w:tabs>
              <w:jc w:val="left"/>
              <w:rPr>
                <w:b w:val="0"/>
              </w:rPr>
            </w:pPr>
          </w:p>
        </w:tc>
        <w:tc>
          <w:tcPr>
            <w:tcW w:w="2268" w:type="dxa"/>
          </w:tcPr>
          <w:p w:rsidR="00DA0A75" w:rsidRPr="00214FB6" w:rsidRDefault="00DA0A75" w:rsidP="00802B4A">
            <w:pPr>
              <w:tabs>
                <w:tab w:val="left" w:pos="3567"/>
                <w:tab w:val="center" w:pos="4702"/>
              </w:tabs>
              <w:rPr>
                <w:b w:val="0"/>
              </w:rPr>
            </w:pPr>
            <w:r w:rsidRPr="00214FB6">
              <w:rPr>
                <w:b w:val="0"/>
              </w:rPr>
              <w:t>Tổ thẩm định đề</w:t>
            </w:r>
          </w:p>
        </w:tc>
      </w:tr>
      <w:tr w:rsidR="00DA0A75" w:rsidRPr="00214FB6" w:rsidTr="00802B4A">
        <w:tc>
          <w:tcPr>
            <w:tcW w:w="1384" w:type="dxa"/>
          </w:tcPr>
          <w:p w:rsidR="00DA0A75" w:rsidRPr="00214FB6" w:rsidRDefault="00DA0A75" w:rsidP="00802B4A">
            <w:pPr>
              <w:tabs>
                <w:tab w:val="left" w:pos="3567"/>
                <w:tab w:val="center" w:pos="4702"/>
              </w:tabs>
              <w:rPr>
                <w:b w:val="0"/>
              </w:rPr>
            </w:pPr>
            <w:r w:rsidRPr="00214FB6">
              <w:rPr>
                <w:b w:val="0"/>
              </w:rPr>
              <w:t>9/5</w:t>
            </w:r>
          </w:p>
        </w:tc>
        <w:tc>
          <w:tcPr>
            <w:tcW w:w="6237" w:type="dxa"/>
          </w:tcPr>
          <w:p w:rsidR="00DA0A75" w:rsidRDefault="00DA0A75" w:rsidP="00802B4A">
            <w:pPr>
              <w:tabs>
                <w:tab w:val="left" w:pos="3567"/>
                <w:tab w:val="center" w:pos="4702"/>
              </w:tabs>
              <w:jc w:val="left"/>
              <w:rPr>
                <w:b w:val="0"/>
              </w:rPr>
            </w:pPr>
            <w:r w:rsidRPr="00214FB6">
              <w:rPr>
                <w:b w:val="0"/>
              </w:rPr>
              <w:t>Họp Hiệu trưởng tại PGD</w:t>
            </w:r>
          </w:p>
          <w:p w:rsidR="00DA0A75" w:rsidRPr="00214FB6" w:rsidRDefault="00DA0A75" w:rsidP="00802B4A">
            <w:pPr>
              <w:tabs>
                <w:tab w:val="left" w:pos="3567"/>
                <w:tab w:val="center" w:pos="4702"/>
              </w:tabs>
              <w:jc w:val="left"/>
              <w:rPr>
                <w:b w:val="0"/>
              </w:rPr>
            </w:pPr>
          </w:p>
        </w:tc>
        <w:tc>
          <w:tcPr>
            <w:tcW w:w="2268" w:type="dxa"/>
          </w:tcPr>
          <w:p w:rsidR="00DA0A75" w:rsidRPr="00214FB6" w:rsidRDefault="00DA0A75" w:rsidP="00802B4A">
            <w:pPr>
              <w:tabs>
                <w:tab w:val="left" w:pos="3567"/>
                <w:tab w:val="center" w:pos="4702"/>
              </w:tabs>
              <w:rPr>
                <w:b w:val="0"/>
              </w:rPr>
            </w:pPr>
            <w:r w:rsidRPr="00214FB6">
              <w:rPr>
                <w:b w:val="0"/>
              </w:rPr>
              <w:t>Đ/c Lập</w:t>
            </w:r>
          </w:p>
        </w:tc>
      </w:tr>
      <w:tr w:rsidR="00DA0A75" w:rsidRPr="00214FB6" w:rsidTr="00802B4A">
        <w:tc>
          <w:tcPr>
            <w:tcW w:w="1384" w:type="dxa"/>
          </w:tcPr>
          <w:p w:rsidR="00DA0A75" w:rsidRPr="00214FB6" w:rsidRDefault="00DA0A75" w:rsidP="00802B4A">
            <w:pPr>
              <w:tabs>
                <w:tab w:val="left" w:pos="3567"/>
                <w:tab w:val="center" w:pos="4702"/>
              </w:tabs>
              <w:rPr>
                <w:b w:val="0"/>
              </w:rPr>
            </w:pPr>
            <w:r w:rsidRPr="00214FB6">
              <w:rPr>
                <w:b w:val="0"/>
              </w:rPr>
              <w:t>10/5</w:t>
            </w:r>
          </w:p>
        </w:tc>
        <w:tc>
          <w:tcPr>
            <w:tcW w:w="6237" w:type="dxa"/>
          </w:tcPr>
          <w:p w:rsidR="00DA0A75" w:rsidRDefault="00DA0A75" w:rsidP="00802B4A">
            <w:pPr>
              <w:tabs>
                <w:tab w:val="left" w:pos="3567"/>
                <w:tab w:val="center" w:pos="4702"/>
              </w:tabs>
              <w:jc w:val="left"/>
              <w:rPr>
                <w:b w:val="0"/>
              </w:rPr>
            </w:pPr>
            <w:r w:rsidRPr="00214FB6">
              <w:rPr>
                <w:b w:val="0"/>
              </w:rPr>
              <w:t>Tập huấn học bạ số</w:t>
            </w:r>
          </w:p>
          <w:p w:rsidR="00DA0A75" w:rsidRPr="00214FB6" w:rsidRDefault="00DA0A75" w:rsidP="00802B4A">
            <w:pPr>
              <w:tabs>
                <w:tab w:val="left" w:pos="3567"/>
                <w:tab w:val="center" w:pos="4702"/>
              </w:tabs>
              <w:jc w:val="left"/>
              <w:rPr>
                <w:b w:val="0"/>
              </w:rPr>
            </w:pPr>
          </w:p>
        </w:tc>
        <w:tc>
          <w:tcPr>
            <w:tcW w:w="2268" w:type="dxa"/>
          </w:tcPr>
          <w:p w:rsidR="00DA0A75" w:rsidRPr="00214FB6" w:rsidRDefault="00DA0A75" w:rsidP="00802B4A">
            <w:pPr>
              <w:tabs>
                <w:tab w:val="left" w:pos="3567"/>
                <w:tab w:val="center" w:pos="4702"/>
              </w:tabs>
              <w:rPr>
                <w:b w:val="0"/>
              </w:rPr>
            </w:pPr>
            <w:r w:rsidRPr="00214FB6">
              <w:rPr>
                <w:b w:val="0"/>
              </w:rPr>
              <w:t>Đ/c Lập, Hà</w:t>
            </w:r>
          </w:p>
        </w:tc>
      </w:tr>
      <w:tr w:rsidR="00DA0A75" w:rsidRPr="00214FB6" w:rsidTr="00802B4A">
        <w:tc>
          <w:tcPr>
            <w:tcW w:w="1384" w:type="dxa"/>
          </w:tcPr>
          <w:p w:rsidR="00DA0A75" w:rsidRPr="00214FB6" w:rsidRDefault="00DA0A75" w:rsidP="00802B4A">
            <w:pPr>
              <w:tabs>
                <w:tab w:val="left" w:pos="3567"/>
                <w:tab w:val="center" w:pos="4702"/>
              </w:tabs>
              <w:rPr>
                <w:b w:val="0"/>
              </w:rPr>
            </w:pPr>
            <w:r>
              <w:rPr>
                <w:b w:val="0"/>
              </w:rPr>
              <w:t>13-22/5</w:t>
            </w:r>
          </w:p>
        </w:tc>
        <w:tc>
          <w:tcPr>
            <w:tcW w:w="6237" w:type="dxa"/>
          </w:tcPr>
          <w:p w:rsidR="00DA0A75" w:rsidRDefault="00DA0A75" w:rsidP="00802B4A">
            <w:pPr>
              <w:tabs>
                <w:tab w:val="left" w:pos="3567"/>
                <w:tab w:val="center" w:pos="4702"/>
              </w:tabs>
              <w:jc w:val="left"/>
              <w:rPr>
                <w:b w:val="0"/>
              </w:rPr>
            </w:pPr>
            <w:r>
              <w:rPr>
                <w:b w:val="0"/>
              </w:rPr>
              <w:t>Kiểm tra cuối năm khối 1,2,3,4,5; chấm bài</w:t>
            </w:r>
          </w:p>
          <w:p w:rsidR="00DA0A75" w:rsidRDefault="00DA0A75" w:rsidP="00802B4A">
            <w:pPr>
              <w:tabs>
                <w:tab w:val="left" w:pos="3567"/>
                <w:tab w:val="center" w:pos="4702"/>
              </w:tabs>
              <w:jc w:val="left"/>
              <w:rPr>
                <w:b w:val="0"/>
              </w:rPr>
            </w:pPr>
            <w:r>
              <w:rPr>
                <w:b w:val="0"/>
              </w:rPr>
              <w:t xml:space="preserve"> ( Có lich chi tiết gửi kèm)</w:t>
            </w:r>
          </w:p>
          <w:p w:rsidR="00DA0A75" w:rsidRDefault="00DA0A75" w:rsidP="00802B4A">
            <w:pPr>
              <w:tabs>
                <w:tab w:val="left" w:pos="3567"/>
                <w:tab w:val="center" w:pos="4702"/>
              </w:tabs>
              <w:jc w:val="left"/>
              <w:rPr>
                <w:b w:val="0"/>
              </w:rPr>
            </w:pPr>
          </w:p>
          <w:p w:rsidR="00DA0A75" w:rsidRPr="00214FB6" w:rsidRDefault="00DA0A75" w:rsidP="00802B4A">
            <w:pPr>
              <w:tabs>
                <w:tab w:val="left" w:pos="3567"/>
                <w:tab w:val="center" w:pos="4702"/>
              </w:tabs>
              <w:jc w:val="left"/>
              <w:rPr>
                <w:b w:val="0"/>
              </w:rPr>
            </w:pPr>
          </w:p>
        </w:tc>
        <w:tc>
          <w:tcPr>
            <w:tcW w:w="2268" w:type="dxa"/>
          </w:tcPr>
          <w:p w:rsidR="00DA0A75" w:rsidRPr="00214FB6" w:rsidRDefault="00DA0A75" w:rsidP="00802B4A">
            <w:pPr>
              <w:tabs>
                <w:tab w:val="left" w:pos="3567"/>
                <w:tab w:val="center" w:pos="4702"/>
              </w:tabs>
              <w:rPr>
                <w:b w:val="0"/>
              </w:rPr>
            </w:pPr>
            <w:r>
              <w:rPr>
                <w:b w:val="0"/>
              </w:rPr>
              <w:t>Hội đồng kiểm tra</w:t>
            </w:r>
          </w:p>
        </w:tc>
      </w:tr>
      <w:tr w:rsidR="00DA0A75" w:rsidRPr="00214FB6" w:rsidTr="00802B4A">
        <w:tc>
          <w:tcPr>
            <w:tcW w:w="1384" w:type="dxa"/>
          </w:tcPr>
          <w:p w:rsidR="00DA0A75" w:rsidRDefault="00DA0A75" w:rsidP="00802B4A">
            <w:pPr>
              <w:tabs>
                <w:tab w:val="left" w:pos="3567"/>
                <w:tab w:val="center" w:pos="4702"/>
              </w:tabs>
              <w:rPr>
                <w:b w:val="0"/>
              </w:rPr>
            </w:pPr>
            <w:r>
              <w:rPr>
                <w:b w:val="0"/>
              </w:rPr>
              <w:t>16/5</w:t>
            </w:r>
          </w:p>
        </w:tc>
        <w:tc>
          <w:tcPr>
            <w:tcW w:w="6237" w:type="dxa"/>
          </w:tcPr>
          <w:p w:rsidR="00DA0A75" w:rsidRDefault="00DA0A75" w:rsidP="00802B4A">
            <w:pPr>
              <w:tabs>
                <w:tab w:val="left" w:pos="3567"/>
                <w:tab w:val="center" w:pos="4702"/>
              </w:tabs>
              <w:jc w:val="left"/>
              <w:rPr>
                <w:b w:val="0"/>
              </w:rPr>
            </w:pPr>
            <w:r>
              <w:rPr>
                <w:b w:val="0"/>
              </w:rPr>
              <w:t>Họp tổ: Tự đánh giá viên chức, đánh giá chuẩn,</w:t>
            </w:r>
          </w:p>
          <w:p w:rsidR="00DA0A75" w:rsidRDefault="00DA0A75" w:rsidP="00802B4A">
            <w:pPr>
              <w:tabs>
                <w:tab w:val="left" w:pos="3567"/>
                <w:tab w:val="center" w:pos="4702"/>
              </w:tabs>
              <w:jc w:val="left"/>
              <w:rPr>
                <w:b w:val="0"/>
              </w:rPr>
            </w:pPr>
          </w:p>
          <w:p w:rsidR="00DA0A75" w:rsidRDefault="00DA0A75" w:rsidP="00802B4A">
            <w:pPr>
              <w:tabs>
                <w:tab w:val="left" w:pos="3567"/>
                <w:tab w:val="center" w:pos="4702"/>
              </w:tabs>
              <w:jc w:val="left"/>
              <w:rPr>
                <w:b w:val="0"/>
              </w:rPr>
            </w:pPr>
          </w:p>
        </w:tc>
        <w:tc>
          <w:tcPr>
            <w:tcW w:w="2268" w:type="dxa"/>
          </w:tcPr>
          <w:p w:rsidR="00DA0A75" w:rsidRPr="00214FB6" w:rsidRDefault="00DA0A75" w:rsidP="00802B4A">
            <w:pPr>
              <w:tabs>
                <w:tab w:val="left" w:pos="3567"/>
                <w:tab w:val="center" w:pos="4702"/>
              </w:tabs>
              <w:rPr>
                <w:b w:val="0"/>
              </w:rPr>
            </w:pPr>
            <w:r>
              <w:rPr>
                <w:b w:val="0"/>
              </w:rPr>
              <w:t>CBGV,V</w:t>
            </w:r>
          </w:p>
        </w:tc>
      </w:tr>
      <w:tr w:rsidR="00DA0A75" w:rsidRPr="00214FB6" w:rsidTr="00802B4A">
        <w:tc>
          <w:tcPr>
            <w:tcW w:w="1384" w:type="dxa"/>
          </w:tcPr>
          <w:p w:rsidR="00DA0A75" w:rsidRDefault="00DA0A75" w:rsidP="00802B4A">
            <w:pPr>
              <w:tabs>
                <w:tab w:val="left" w:pos="3567"/>
                <w:tab w:val="center" w:pos="4702"/>
              </w:tabs>
              <w:rPr>
                <w:b w:val="0"/>
              </w:rPr>
            </w:pPr>
            <w:r>
              <w:rPr>
                <w:b w:val="0"/>
              </w:rPr>
              <w:t>19/5</w:t>
            </w:r>
          </w:p>
        </w:tc>
        <w:tc>
          <w:tcPr>
            <w:tcW w:w="6237" w:type="dxa"/>
          </w:tcPr>
          <w:p w:rsidR="00DA0A75" w:rsidRDefault="00DA0A75" w:rsidP="00802B4A">
            <w:pPr>
              <w:tabs>
                <w:tab w:val="left" w:pos="3567"/>
                <w:tab w:val="center" w:pos="4702"/>
              </w:tabs>
              <w:jc w:val="left"/>
              <w:rPr>
                <w:b w:val="0"/>
              </w:rPr>
            </w:pPr>
            <w:r>
              <w:rPr>
                <w:b w:val="0"/>
              </w:rPr>
              <w:t>Họp ban đại diện Hội cha mẹ HS</w:t>
            </w:r>
          </w:p>
          <w:p w:rsidR="00DA0A75" w:rsidRDefault="00DA0A75" w:rsidP="00802B4A">
            <w:pPr>
              <w:tabs>
                <w:tab w:val="left" w:pos="3567"/>
                <w:tab w:val="center" w:pos="4702"/>
              </w:tabs>
              <w:jc w:val="left"/>
              <w:rPr>
                <w:b w:val="0"/>
              </w:rPr>
            </w:pPr>
          </w:p>
          <w:p w:rsidR="00DA0A75" w:rsidRDefault="00DA0A75" w:rsidP="00802B4A">
            <w:pPr>
              <w:tabs>
                <w:tab w:val="left" w:pos="3567"/>
                <w:tab w:val="center" w:pos="4702"/>
              </w:tabs>
              <w:jc w:val="left"/>
              <w:rPr>
                <w:b w:val="0"/>
              </w:rPr>
            </w:pPr>
          </w:p>
        </w:tc>
        <w:tc>
          <w:tcPr>
            <w:tcW w:w="2268" w:type="dxa"/>
          </w:tcPr>
          <w:p w:rsidR="00DA0A75" w:rsidRPr="00214FB6" w:rsidRDefault="00DA0A75" w:rsidP="00802B4A">
            <w:pPr>
              <w:tabs>
                <w:tab w:val="left" w:pos="3567"/>
                <w:tab w:val="center" w:pos="4702"/>
              </w:tabs>
              <w:rPr>
                <w:b w:val="0"/>
              </w:rPr>
            </w:pPr>
            <w:r>
              <w:rPr>
                <w:b w:val="0"/>
              </w:rPr>
              <w:t>BGH, TKHĐ</w:t>
            </w:r>
          </w:p>
        </w:tc>
      </w:tr>
      <w:tr w:rsidR="00DA0A75" w:rsidRPr="00214FB6" w:rsidTr="00802B4A">
        <w:tc>
          <w:tcPr>
            <w:tcW w:w="1384" w:type="dxa"/>
          </w:tcPr>
          <w:p w:rsidR="00DA0A75" w:rsidRDefault="00DA0A75" w:rsidP="00802B4A">
            <w:pPr>
              <w:tabs>
                <w:tab w:val="left" w:pos="3567"/>
                <w:tab w:val="center" w:pos="4702"/>
              </w:tabs>
              <w:rPr>
                <w:b w:val="0"/>
              </w:rPr>
            </w:pPr>
            <w:r>
              <w:rPr>
                <w:b w:val="0"/>
              </w:rPr>
              <w:t>20/5</w:t>
            </w:r>
          </w:p>
        </w:tc>
        <w:tc>
          <w:tcPr>
            <w:tcW w:w="6237" w:type="dxa"/>
          </w:tcPr>
          <w:p w:rsidR="00DA0A75" w:rsidRDefault="00DA0A75" w:rsidP="00802B4A">
            <w:pPr>
              <w:tabs>
                <w:tab w:val="left" w:pos="3567"/>
                <w:tab w:val="center" w:pos="4702"/>
              </w:tabs>
              <w:jc w:val="left"/>
              <w:rPr>
                <w:b w:val="0"/>
              </w:rPr>
            </w:pPr>
            <w:r>
              <w:rPr>
                <w:b w:val="0"/>
              </w:rPr>
              <w:t>Nghiệm thu lớp 5</w:t>
            </w:r>
          </w:p>
          <w:p w:rsidR="00DA0A75" w:rsidRDefault="00DA0A75" w:rsidP="00802B4A">
            <w:pPr>
              <w:tabs>
                <w:tab w:val="left" w:pos="3567"/>
                <w:tab w:val="center" w:pos="4702"/>
              </w:tabs>
              <w:jc w:val="left"/>
              <w:rPr>
                <w:b w:val="0"/>
              </w:rPr>
            </w:pPr>
          </w:p>
          <w:p w:rsidR="00DA0A75" w:rsidRDefault="00DA0A75" w:rsidP="00802B4A">
            <w:pPr>
              <w:tabs>
                <w:tab w:val="left" w:pos="3567"/>
                <w:tab w:val="center" w:pos="4702"/>
              </w:tabs>
              <w:jc w:val="left"/>
              <w:rPr>
                <w:b w:val="0"/>
              </w:rPr>
            </w:pPr>
          </w:p>
        </w:tc>
        <w:tc>
          <w:tcPr>
            <w:tcW w:w="2268" w:type="dxa"/>
          </w:tcPr>
          <w:p w:rsidR="00DA0A75" w:rsidRPr="00214FB6" w:rsidRDefault="00DA0A75" w:rsidP="00802B4A">
            <w:pPr>
              <w:tabs>
                <w:tab w:val="left" w:pos="3567"/>
                <w:tab w:val="center" w:pos="4702"/>
              </w:tabs>
              <w:rPr>
                <w:b w:val="0"/>
              </w:rPr>
            </w:pPr>
            <w:r>
              <w:rPr>
                <w:b w:val="0"/>
              </w:rPr>
              <w:t>BGH, GV lớp 5 + GVTHCS</w:t>
            </w:r>
          </w:p>
        </w:tc>
      </w:tr>
      <w:tr w:rsidR="00DA0A75" w:rsidRPr="00214FB6" w:rsidTr="00802B4A">
        <w:tc>
          <w:tcPr>
            <w:tcW w:w="1384" w:type="dxa"/>
          </w:tcPr>
          <w:p w:rsidR="00DA0A75" w:rsidRDefault="00DA0A75" w:rsidP="00802B4A">
            <w:pPr>
              <w:tabs>
                <w:tab w:val="left" w:pos="3567"/>
                <w:tab w:val="center" w:pos="4702"/>
              </w:tabs>
              <w:rPr>
                <w:b w:val="0"/>
              </w:rPr>
            </w:pPr>
            <w:r>
              <w:rPr>
                <w:b w:val="0"/>
              </w:rPr>
              <w:lastRenderedPageBreak/>
              <w:t>Từ 20-24/5</w:t>
            </w:r>
          </w:p>
        </w:tc>
        <w:tc>
          <w:tcPr>
            <w:tcW w:w="6237" w:type="dxa"/>
          </w:tcPr>
          <w:p w:rsidR="00DA0A75" w:rsidRDefault="00DA0A75" w:rsidP="00802B4A">
            <w:pPr>
              <w:tabs>
                <w:tab w:val="left" w:pos="3567"/>
                <w:tab w:val="center" w:pos="4702"/>
              </w:tabs>
              <w:jc w:val="left"/>
              <w:rPr>
                <w:b w:val="0"/>
              </w:rPr>
            </w:pPr>
            <w:r>
              <w:rPr>
                <w:b w:val="0"/>
              </w:rPr>
              <w:t>-Các lớp hoàn thành chương trình học kỳ 2</w:t>
            </w:r>
          </w:p>
          <w:p w:rsidR="00DA0A75" w:rsidRDefault="00DA0A75" w:rsidP="00802B4A">
            <w:pPr>
              <w:tabs>
                <w:tab w:val="left" w:pos="3567"/>
                <w:tab w:val="center" w:pos="4702"/>
              </w:tabs>
              <w:jc w:val="left"/>
              <w:rPr>
                <w:b w:val="0"/>
              </w:rPr>
            </w:pPr>
            <w:r>
              <w:rPr>
                <w:b w:val="0"/>
              </w:rPr>
              <w:t xml:space="preserve">-Hoàn thành đánh giá xếp loại HS, làm hồ sơ </w:t>
            </w:r>
          </w:p>
          <w:p w:rsidR="00DA0A75" w:rsidRDefault="00DA0A75" w:rsidP="00802B4A">
            <w:pPr>
              <w:tabs>
                <w:tab w:val="left" w:pos="3567"/>
                <w:tab w:val="center" w:pos="4702"/>
              </w:tabs>
              <w:jc w:val="left"/>
              <w:rPr>
                <w:b w:val="0"/>
              </w:rPr>
            </w:pPr>
          </w:p>
          <w:p w:rsidR="00DA0A75" w:rsidRDefault="00DA0A75" w:rsidP="00802B4A">
            <w:pPr>
              <w:tabs>
                <w:tab w:val="left" w:pos="3567"/>
                <w:tab w:val="center" w:pos="4702"/>
              </w:tabs>
              <w:jc w:val="left"/>
              <w:rPr>
                <w:b w:val="0"/>
              </w:rPr>
            </w:pPr>
          </w:p>
        </w:tc>
        <w:tc>
          <w:tcPr>
            <w:tcW w:w="2268" w:type="dxa"/>
          </w:tcPr>
          <w:p w:rsidR="00DA0A75" w:rsidRPr="00214FB6" w:rsidRDefault="00DA0A75" w:rsidP="00802B4A">
            <w:pPr>
              <w:tabs>
                <w:tab w:val="left" w:pos="3567"/>
                <w:tab w:val="center" w:pos="4702"/>
              </w:tabs>
              <w:rPr>
                <w:b w:val="0"/>
              </w:rPr>
            </w:pPr>
            <w:r>
              <w:rPr>
                <w:b w:val="0"/>
              </w:rPr>
              <w:t>GV toàn trường</w:t>
            </w:r>
          </w:p>
        </w:tc>
      </w:tr>
      <w:tr w:rsidR="00DA0A75" w:rsidRPr="00214FB6" w:rsidTr="00802B4A">
        <w:tc>
          <w:tcPr>
            <w:tcW w:w="1384" w:type="dxa"/>
          </w:tcPr>
          <w:p w:rsidR="00DA0A75" w:rsidRDefault="00DA0A75" w:rsidP="00802B4A">
            <w:pPr>
              <w:tabs>
                <w:tab w:val="left" w:pos="3567"/>
                <w:tab w:val="center" w:pos="4702"/>
              </w:tabs>
              <w:rPr>
                <w:b w:val="0"/>
              </w:rPr>
            </w:pPr>
            <w:r>
              <w:rPr>
                <w:b w:val="0"/>
              </w:rPr>
              <w:t>23/5</w:t>
            </w:r>
          </w:p>
        </w:tc>
        <w:tc>
          <w:tcPr>
            <w:tcW w:w="6237" w:type="dxa"/>
          </w:tcPr>
          <w:p w:rsidR="00DA0A75" w:rsidRPr="00065BFF" w:rsidRDefault="00DA0A75" w:rsidP="00DA0A75">
            <w:pPr>
              <w:pStyle w:val="ListParagraph"/>
              <w:numPr>
                <w:ilvl w:val="0"/>
                <w:numId w:val="4"/>
              </w:numPr>
              <w:tabs>
                <w:tab w:val="left" w:pos="3567"/>
                <w:tab w:val="center" w:pos="4702"/>
              </w:tabs>
              <w:jc w:val="left"/>
              <w:rPr>
                <w:b w:val="0"/>
              </w:rPr>
            </w:pPr>
            <w:r w:rsidRPr="00065BFF">
              <w:rPr>
                <w:b w:val="0"/>
              </w:rPr>
              <w:t>Họp Hội đồng đánh giá viên chức, đánh giá thi đua cuối năm</w:t>
            </w:r>
          </w:p>
          <w:p w:rsidR="00DA0A75" w:rsidRDefault="00DA0A75" w:rsidP="00802B4A">
            <w:pPr>
              <w:tabs>
                <w:tab w:val="left" w:pos="3567"/>
                <w:tab w:val="center" w:pos="4702"/>
              </w:tabs>
              <w:jc w:val="left"/>
              <w:rPr>
                <w:b w:val="0"/>
              </w:rPr>
            </w:pPr>
          </w:p>
          <w:p w:rsidR="00DA0A75" w:rsidRDefault="00DA0A75" w:rsidP="00802B4A">
            <w:pPr>
              <w:tabs>
                <w:tab w:val="left" w:pos="3567"/>
                <w:tab w:val="center" w:pos="4702"/>
              </w:tabs>
              <w:jc w:val="left"/>
              <w:rPr>
                <w:b w:val="0"/>
              </w:rPr>
            </w:pPr>
          </w:p>
        </w:tc>
        <w:tc>
          <w:tcPr>
            <w:tcW w:w="2268" w:type="dxa"/>
          </w:tcPr>
          <w:p w:rsidR="00DA0A75" w:rsidRDefault="00DA0A75" w:rsidP="00802B4A">
            <w:pPr>
              <w:tabs>
                <w:tab w:val="left" w:pos="3567"/>
                <w:tab w:val="center" w:pos="4702"/>
              </w:tabs>
              <w:rPr>
                <w:b w:val="0"/>
              </w:rPr>
            </w:pPr>
          </w:p>
          <w:p w:rsidR="00DA0A75" w:rsidRPr="00214FB6" w:rsidRDefault="00DA0A75" w:rsidP="00802B4A">
            <w:pPr>
              <w:tabs>
                <w:tab w:val="left" w:pos="3567"/>
                <w:tab w:val="center" w:pos="4702"/>
              </w:tabs>
              <w:rPr>
                <w:b w:val="0"/>
              </w:rPr>
            </w:pPr>
            <w:r>
              <w:rPr>
                <w:b w:val="0"/>
              </w:rPr>
              <w:t>Toàn thể CBGV,NV</w:t>
            </w:r>
          </w:p>
        </w:tc>
      </w:tr>
      <w:tr w:rsidR="00DA0A75" w:rsidRPr="00214FB6" w:rsidTr="00802B4A">
        <w:tc>
          <w:tcPr>
            <w:tcW w:w="1384" w:type="dxa"/>
          </w:tcPr>
          <w:p w:rsidR="00DA0A75" w:rsidRDefault="00DA0A75" w:rsidP="00802B4A">
            <w:pPr>
              <w:tabs>
                <w:tab w:val="left" w:pos="3567"/>
                <w:tab w:val="center" w:pos="4702"/>
              </w:tabs>
              <w:rPr>
                <w:b w:val="0"/>
              </w:rPr>
            </w:pPr>
            <w:r>
              <w:rPr>
                <w:b w:val="0"/>
              </w:rPr>
              <w:t>26/5</w:t>
            </w:r>
          </w:p>
        </w:tc>
        <w:tc>
          <w:tcPr>
            <w:tcW w:w="6237" w:type="dxa"/>
          </w:tcPr>
          <w:p w:rsidR="00DA0A75" w:rsidRPr="00F820D9" w:rsidRDefault="00DA0A75" w:rsidP="00DA0A75">
            <w:pPr>
              <w:pStyle w:val="ListParagraph"/>
              <w:numPr>
                <w:ilvl w:val="0"/>
                <w:numId w:val="3"/>
              </w:numPr>
              <w:tabs>
                <w:tab w:val="left" w:pos="3567"/>
                <w:tab w:val="center" w:pos="4702"/>
              </w:tabs>
              <w:jc w:val="left"/>
              <w:rPr>
                <w:b w:val="0"/>
              </w:rPr>
            </w:pPr>
            <w:r w:rsidRPr="00F820D9">
              <w:rPr>
                <w:b w:val="0"/>
              </w:rPr>
              <w:t>Họp PHHS toàn trường.</w:t>
            </w:r>
          </w:p>
          <w:p w:rsidR="00DA0A75" w:rsidRDefault="00DA0A75" w:rsidP="00DA0A75">
            <w:pPr>
              <w:pStyle w:val="ListParagraph"/>
              <w:numPr>
                <w:ilvl w:val="0"/>
                <w:numId w:val="3"/>
              </w:numPr>
              <w:tabs>
                <w:tab w:val="left" w:pos="3567"/>
                <w:tab w:val="center" w:pos="4702"/>
              </w:tabs>
              <w:jc w:val="left"/>
              <w:rPr>
                <w:b w:val="0"/>
              </w:rPr>
            </w:pPr>
            <w:r>
              <w:rPr>
                <w:b w:val="0"/>
              </w:rPr>
              <w:t>Tuyên truyền cho HS đăng kí học bơi hè.</w:t>
            </w:r>
          </w:p>
          <w:p w:rsidR="00DA0A75" w:rsidRPr="00065BFF" w:rsidRDefault="00DA0A75" w:rsidP="00802B4A">
            <w:pPr>
              <w:tabs>
                <w:tab w:val="left" w:pos="3567"/>
                <w:tab w:val="center" w:pos="4702"/>
              </w:tabs>
              <w:jc w:val="left"/>
              <w:rPr>
                <w:b w:val="0"/>
              </w:rPr>
            </w:pPr>
          </w:p>
        </w:tc>
        <w:tc>
          <w:tcPr>
            <w:tcW w:w="2268" w:type="dxa"/>
          </w:tcPr>
          <w:p w:rsidR="00DA0A75" w:rsidRPr="00214FB6" w:rsidRDefault="00DA0A75" w:rsidP="00802B4A">
            <w:pPr>
              <w:tabs>
                <w:tab w:val="left" w:pos="3567"/>
                <w:tab w:val="center" w:pos="4702"/>
              </w:tabs>
              <w:rPr>
                <w:b w:val="0"/>
              </w:rPr>
            </w:pPr>
            <w:r>
              <w:rPr>
                <w:b w:val="0"/>
              </w:rPr>
              <w:t>GVCN + PHHS các lớp</w:t>
            </w:r>
          </w:p>
        </w:tc>
      </w:tr>
      <w:tr w:rsidR="00DA0A75" w:rsidRPr="00214FB6" w:rsidTr="00802B4A">
        <w:tc>
          <w:tcPr>
            <w:tcW w:w="1384" w:type="dxa"/>
          </w:tcPr>
          <w:p w:rsidR="00DA0A75" w:rsidRDefault="00DA0A75" w:rsidP="00802B4A">
            <w:pPr>
              <w:tabs>
                <w:tab w:val="left" w:pos="3567"/>
                <w:tab w:val="center" w:pos="4702"/>
              </w:tabs>
              <w:rPr>
                <w:b w:val="0"/>
              </w:rPr>
            </w:pPr>
            <w:r>
              <w:rPr>
                <w:b w:val="0"/>
              </w:rPr>
              <w:t>27/5</w:t>
            </w:r>
          </w:p>
        </w:tc>
        <w:tc>
          <w:tcPr>
            <w:tcW w:w="6237" w:type="dxa"/>
          </w:tcPr>
          <w:p w:rsidR="00DA0A75" w:rsidRDefault="00DA0A75" w:rsidP="00802B4A">
            <w:pPr>
              <w:tabs>
                <w:tab w:val="left" w:pos="3567"/>
                <w:tab w:val="center" w:pos="4702"/>
              </w:tabs>
              <w:jc w:val="left"/>
              <w:rPr>
                <w:b w:val="0"/>
              </w:rPr>
            </w:pPr>
            <w:r>
              <w:rPr>
                <w:b w:val="0"/>
              </w:rPr>
              <w:t>- Kiểm tra lại HS chưa đạt lần 1, HS có kết quả kiểm tra cuối năm bất thường.</w:t>
            </w:r>
          </w:p>
          <w:p w:rsidR="00DA0A75" w:rsidRDefault="00DA0A75" w:rsidP="00802B4A">
            <w:pPr>
              <w:tabs>
                <w:tab w:val="left" w:pos="3567"/>
                <w:tab w:val="center" w:pos="4702"/>
              </w:tabs>
              <w:jc w:val="left"/>
              <w:rPr>
                <w:b w:val="0"/>
              </w:rPr>
            </w:pPr>
            <w:r>
              <w:rPr>
                <w:b w:val="0"/>
              </w:rPr>
              <w:t>-Xét hoàn thành chương trình lớp học, chương trình Tiểu học.</w:t>
            </w:r>
          </w:p>
          <w:p w:rsidR="00DA0A75" w:rsidRDefault="00DA0A75" w:rsidP="00802B4A">
            <w:pPr>
              <w:tabs>
                <w:tab w:val="left" w:pos="3567"/>
                <w:tab w:val="center" w:pos="4702"/>
              </w:tabs>
              <w:jc w:val="left"/>
              <w:rPr>
                <w:b w:val="0"/>
              </w:rPr>
            </w:pPr>
            <w:r>
              <w:rPr>
                <w:b w:val="0"/>
              </w:rPr>
              <w:t>-Hoàn thành các loại hồ sơ sổ sách.</w:t>
            </w:r>
          </w:p>
          <w:p w:rsidR="00DA0A75" w:rsidRDefault="00DA0A75" w:rsidP="00802B4A">
            <w:pPr>
              <w:tabs>
                <w:tab w:val="left" w:pos="3567"/>
                <w:tab w:val="center" w:pos="4702"/>
              </w:tabs>
              <w:jc w:val="left"/>
              <w:rPr>
                <w:b w:val="0"/>
              </w:rPr>
            </w:pPr>
          </w:p>
          <w:p w:rsidR="00DA0A75" w:rsidRDefault="00DA0A75" w:rsidP="00802B4A">
            <w:pPr>
              <w:tabs>
                <w:tab w:val="left" w:pos="3567"/>
                <w:tab w:val="center" w:pos="4702"/>
              </w:tabs>
              <w:jc w:val="left"/>
              <w:rPr>
                <w:b w:val="0"/>
              </w:rPr>
            </w:pPr>
          </w:p>
        </w:tc>
        <w:tc>
          <w:tcPr>
            <w:tcW w:w="2268" w:type="dxa"/>
          </w:tcPr>
          <w:p w:rsidR="00DA0A75" w:rsidRDefault="00DA0A75" w:rsidP="00802B4A">
            <w:pPr>
              <w:tabs>
                <w:tab w:val="left" w:pos="3567"/>
                <w:tab w:val="center" w:pos="4702"/>
              </w:tabs>
              <w:rPr>
                <w:b w:val="0"/>
              </w:rPr>
            </w:pPr>
          </w:p>
          <w:p w:rsidR="00DA0A75" w:rsidRDefault="00DA0A75" w:rsidP="00802B4A">
            <w:pPr>
              <w:tabs>
                <w:tab w:val="left" w:pos="3567"/>
                <w:tab w:val="center" w:pos="4702"/>
              </w:tabs>
              <w:rPr>
                <w:b w:val="0"/>
              </w:rPr>
            </w:pPr>
          </w:p>
          <w:p w:rsidR="00DA0A75" w:rsidRPr="00214FB6" w:rsidRDefault="00DA0A75" w:rsidP="00802B4A">
            <w:pPr>
              <w:tabs>
                <w:tab w:val="left" w:pos="3567"/>
                <w:tab w:val="center" w:pos="4702"/>
              </w:tabs>
              <w:rPr>
                <w:b w:val="0"/>
              </w:rPr>
            </w:pPr>
            <w:r>
              <w:rPr>
                <w:b w:val="0"/>
              </w:rPr>
              <w:t>Toàn thể GV</w:t>
            </w:r>
          </w:p>
        </w:tc>
      </w:tr>
      <w:tr w:rsidR="00DA0A75" w:rsidRPr="00214FB6" w:rsidTr="00802B4A">
        <w:tc>
          <w:tcPr>
            <w:tcW w:w="1384" w:type="dxa"/>
          </w:tcPr>
          <w:p w:rsidR="00DA0A75" w:rsidRDefault="00DA0A75" w:rsidP="00802B4A">
            <w:pPr>
              <w:tabs>
                <w:tab w:val="left" w:pos="3567"/>
                <w:tab w:val="center" w:pos="4702"/>
              </w:tabs>
              <w:rPr>
                <w:b w:val="0"/>
              </w:rPr>
            </w:pPr>
            <w:r>
              <w:rPr>
                <w:b w:val="0"/>
              </w:rPr>
              <w:t>28/5</w:t>
            </w:r>
          </w:p>
        </w:tc>
        <w:tc>
          <w:tcPr>
            <w:tcW w:w="6237" w:type="dxa"/>
          </w:tcPr>
          <w:p w:rsidR="00DA0A75" w:rsidRDefault="00DA0A75" w:rsidP="00802B4A">
            <w:pPr>
              <w:tabs>
                <w:tab w:val="left" w:pos="3567"/>
                <w:tab w:val="center" w:pos="4702"/>
              </w:tabs>
              <w:jc w:val="left"/>
              <w:rPr>
                <w:b w:val="0"/>
              </w:rPr>
            </w:pPr>
            <w:r>
              <w:rPr>
                <w:b w:val="0"/>
              </w:rPr>
              <w:t>-Báo cáo các loại số liệu, biểu mẫu kết quả năm học về PGD</w:t>
            </w:r>
          </w:p>
          <w:p w:rsidR="00DA0A75" w:rsidRDefault="00DA0A75" w:rsidP="00802B4A">
            <w:pPr>
              <w:tabs>
                <w:tab w:val="left" w:pos="3567"/>
                <w:tab w:val="center" w:pos="4702"/>
              </w:tabs>
              <w:jc w:val="left"/>
              <w:rPr>
                <w:b w:val="0"/>
              </w:rPr>
            </w:pPr>
            <w:r>
              <w:rPr>
                <w:b w:val="0"/>
              </w:rPr>
              <w:t>- GV tiếp tục hoàn thiện hồ sơ, học bạ.</w:t>
            </w:r>
          </w:p>
          <w:p w:rsidR="00DA0A75" w:rsidRDefault="00DA0A75" w:rsidP="00802B4A">
            <w:pPr>
              <w:tabs>
                <w:tab w:val="left" w:pos="3567"/>
                <w:tab w:val="center" w:pos="4702"/>
              </w:tabs>
              <w:jc w:val="left"/>
              <w:rPr>
                <w:b w:val="0"/>
              </w:rPr>
            </w:pPr>
          </w:p>
          <w:p w:rsidR="00DA0A75" w:rsidRDefault="00DA0A75" w:rsidP="00802B4A">
            <w:pPr>
              <w:tabs>
                <w:tab w:val="left" w:pos="3567"/>
                <w:tab w:val="center" w:pos="4702"/>
              </w:tabs>
              <w:jc w:val="left"/>
              <w:rPr>
                <w:b w:val="0"/>
              </w:rPr>
            </w:pPr>
          </w:p>
        </w:tc>
        <w:tc>
          <w:tcPr>
            <w:tcW w:w="2268" w:type="dxa"/>
          </w:tcPr>
          <w:p w:rsidR="00DA0A75" w:rsidRPr="00214FB6" w:rsidRDefault="00DA0A75" w:rsidP="00802B4A">
            <w:pPr>
              <w:tabs>
                <w:tab w:val="left" w:pos="3567"/>
                <w:tab w:val="center" w:pos="4702"/>
              </w:tabs>
              <w:rPr>
                <w:b w:val="0"/>
              </w:rPr>
            </w:pPr>
            <w:r>
              <w:rPr>
                <w:b w:val="0"/>
              </w:rPr>
              <w:t>BGH,GV</w:t>
            </w:r>
          </w:p>
        </w:tc>
      </w:tr>
      <w:tr w:rsidR="00DA0A75" w:rsidRPr="00214FB6" w:rsidTr="00802B4A">
        <w:tc>
          <w:tcPr>
            <w:tcW w:w="1384" w:type="dxa"/>
          </w:tcPr>
          <w:p w:rsidR="00DA0A75" w:rsidRDefault="00DA0A75" w:rsidP="00802B4A">
            <w:pPr>
              <w:tabs>
                <w:tab w:val="left" w:pos="3567"/>
                <w:tab w:val="center" w:pos="4702"/>
              </w:tabs>
              <w:rPr>
                <w:b w:val="0"/>
              </w:rPr>
            </w:pPr>
            <w:r>
              <w:rPr>
                <w:b w:val="0"/>
              </w:rPr>
              <w:t>29/5</w:t>
            </w:r>
          </w:p>
        </w:tc>
        <w:tc>
          <w:tcPr>
            <w:tcW w:w="6237" w:type="dxa"/>
          </w:tcPr>
          <w:p w:rsidR="00DA0A75" w:rsidRDefault="00DA0A75" w:rsidP="00802B4A">
            <w:pPr>
              <w:tabs>
                <w:tab w:val="left" w:pos="3567"/>
                <w:tab w:val="center" w:pos="4702"/>
              </w:tabs>
              <w:jc w:val="left"/>
              <w:rPr>
                <w:b w:val="0"/>
              </w:rPr>
            </w:pPr>
            <w:r>
              <w:rPr>
                <w:b w:val="0"/>
              </w:rPr>
              <w:t>-Từ 7 giờ 00 :Tổng kết lớp.</w:t>
            </w:r>
          </w:p>
          <w:p w:rsidR="00DA0A75" w:rsidRDefault="00DA0A75" w:rsidP="00802B4A">
            <w:pPr>
              <w:tabs>
                <w:tab w:val="left" w:pos="3567"/>
                <w:tab w:val="center" w:pos="4702"/>
              </w:tabs>
              <w:jc w:val="left"/>
              <w:rPr>
                <w:b w:val="0"/>
              </w:rPr>
            </w:pPr>
            <w:r>
              <w:rPr>
                <w:b w:val="0"/>
              </w:rPr>
              <w:t>-Trang trí chuẩn bị cho tổng kết năm học.</w:t>
            </w:r>
          </w:p>
          <w:p w:rsidR="00DA0A75" w:rsidRDefault="00DA0A75" w:rsidP="00802B4A">
            <w:pPr>
              <w:tabs>
                <w:tab w:val="left" w:pos="3567"/>
                <w:tab w:val="center" w:pos="4702"/>
              </w:tabs>
              <w:jc w:val="left"/>
              <w:rPr>
                <w:b w:val="0"/>
              </w:rPr>
            </w:pPr>
          </w:p>
          <w:p w:rsidR="00DA0A75" w:rsidRDefault="00DA0A75" w:rsidP="00802B4A">
            <w:pPr>
              <w:tabs>
                <w:tab w:val="left" w:pos="3567"/>
                <w:tab w:val="center" w:pos="4702"/>
              </w:tabs>
              <w:jc w:val="left"/>
              <w:rPr>
                <w:b w:val="0"/>
              </w:rPr>
            </w:pPr>
          </w:p>
        </w:tc>
        <w:tc>
          <w:tcPr>
            <w:tcW w:w="2268" w:type="dxa"/>
          </w:tcPr>
          <w:p w:rsidR="00DA0A75" w:rsidRPr="00214FB6" w:rsidRDefault="00DA0A75" w:rsidP="00802B4A">
            <w:pPr>
              <w:tabs>
                <w:tab w:val="left" w:pos="3567"/>
                <w:tab w:val="center" w:pos="4702"/>
              </w:tabs>
              <w:rPr>
                <w:b w:val="0"/>
              </w:rPr>
            </w:pPr>
            <w:r>
              <w:rPr>
                <w:b w:val="0"/>
              </w:rPr>
              <w:t>GVCN + các lớp</w:t>
            </w:r>
          </w:p>
        </w:tc>
      </w:tr>
      <w:tr w:rsidR="00DA0A75" w:rsidRPr="00214FB6" w:rsidTr="00802B4A">
        <w:tc>
          <w:tcPr>
            <w:tcW w:w="1384" w:type="dxa"/>
          </w:tcPr>
          <w:p w:rsidR="00DA0A75" w:rsidRDefault="00DA0A75" w:rsidP="00802B4A">
            <w:pPr>
              <w:tabs>
                <w:tab w:val="left" w:pos="3567"/>
                <w:tab w:val="center" w:pos="4702"/>
              </w:tabs>
              <w:rPr>
                <w:b w:val="0"/>
              </w:rPr>
            </w:pPr>
            <w:r>
              <w:rPr>
                <w:b w:val="0"/>
              </w:rPr>
              <w:t>30/5</w:t>
            </w:r>
          </w:p>
        </w:tc>
        <w:tc>
          <w:tcPr>
            <w:tcW w:w="6237" w:type="dxa"/>
          </w:tcPr>
          <w:p w:rsidR="00DA0A75" w:rsidRDefault="00DA0A75" w:rsidP="00802B4A">
            <w:pPr>
              <w:tabs>
                <w:tab w:val="left" w:pos="3567"/>
                <w:tab w:val="center" w:pos="4702"/>
              </w:tabs>
              <w:jc w:val="left"/>
              <w:rPr>
                <w:b w:val="0"/>
              </w:rPr>
            </w:pPr>
            <w:r>
              <w:rPr>
                <w:b w:val="0"/>
              </w:rPr>
              <w:t>Sáng: Tổng kết năm học toàn trường</w:t>
            </w:r>
          </w:p>
          <w:p w:rsidR="00DA0A75" w:rsidRDefault="00DA0A75" w:rsidP="00802B4A">
            <w:pPr>
              <w:tabs>
                <w:tab w:val="left" w:pos="3567"/>
                <w:tab w:val="center" w:pos="4702"/>
              </w:tabs>
              <w:jc w:val="left"/>
              <w:rPr>
                <w:b w:val="0"/>
              </w:rPr>
            </w:pPr>
          </w:p>
          <w:p w:rsidR="00DA0A75" w:rsidRDefault="00DA0A75" w:rsidP="00802B4A">
            <w:pPr>
              <w:tabs>
                <w:tab w:val="left" w:pos="3567"/>
                <w:tab w:val="center" w:pos="4702"/>
              </w:tabs>
              <w:jc w:val="left"/>
              <w:rPr>
                <w:b w:val="0"/>
              </w:rPr>
            </w:pPr>
          </w:p>
          <w:p w:rsidR="00DA0A75" w:rsidRDefault="00DA0A75" w:rsidP="00802B4A">
            <w:pPr>
              <w:tabs>
                <w:tab w:val="left" w:pos="3567"/>
                <w:tab w:val="center" w:pos="4702"/>
              </w:tabs>
              <w:jc w:val="left"/>
              <w:rPr>
                <w:b w:val="0"/>
              </w:rPr>
            </w:pPr>
          </w:p>
        </w:tc>
        <w:tc>
          <w:tcPr>
            <w:tcW w:w="2268" w:type="dxa"/>
          </w:tcPr>
          <w:p w:rsidR="00DA0A75" w:rsidRDefault="00DA0A75" w:rsidP="00802B4A">
            <w:pPr>
              <w:tabs>
                <w:tab w:val="left" w:pos="3567"/>
                <w:tab w:val="center" w:pos="4702"/>
              </w:tabs>
              <w:rPr>
                <w:b w:val="0"/>
              </w:rPr>
            </w:pPr>
            <w:r>
              <w:rPr>
                <w:b w:val="0"/>
              </w:rPr>
              <w:t>CBGV,HS toàn trường</w:t>
            </w:r>
          </w:p>
          <w:p w:rsidR="00DA0A75" w:rsidRPr="00214FB6" w:rsidRDefault="00DA0A75" w:rsidP="00802B4A">
            <w:pPr>
              <w:tabs>
                <w:tab w:val="left" w:pos="3567"/>
                <w:tab w:val="center" w:pos="4702"/>
              </w:tabs>
              <w:rPr>
                <w:b w:val="0"/>
              </w:rPr>
            </w:pPr>
          </w:p>
        </w:tc>
      </w:tr>
      <w:tr w:rsidR="00DA0A75" w:rsidRPr="00214FB6" w:rsidTr="00802B4A">
        <w:tc>
          <w:tcPr>
            <w:tcW w:w="1384" w:type="dxa"/>
          </w:tcPr>
          <w:p w:rsidR="00DA0A75" w:rsidRDefault="00DA0A75" w:rsidP="00802B4A">
            <w:pPr>
              <w:tabs>
                <w:tab w:val="left" w:pos="3567"/>
                <w:tab w:val="center" w:pos="4702"/>
              </w:tabs>
              <w:rPr>
                <w:b w:val="0"/>
              </w:rPr>
            </w:pPr>
            <w:r>
              <w:rPr>
                <w:b w:val="0"/>
              </w:rPr>
              <w:t>31/5</w:t>
            </w:r>
          </w:p>
        </w:tc>
        <w:tc>
          <w:tcPr>
            <w:tcW w:w="6237" w:type="dxa"/>
          </w:tcPr>
          <w:p w:rsidR="00DA0A75" w:rsidRDefault="00DA0A75" w:rsidP="00802B4A">
            <w:pPr>
              <w:tabs>
                <w:tab w:val="left" w:pos="3567"/>
                <w:tab w:val="center" w:pos="4702"/>
              </w:tabs>
              <w:jc w:val="left"/>
              <w:rPr>
                <w:b w:val="0"/>
              </w:rPr>
            </w:pPr>
            <w:r>
              <w:rPr>
                <w:b w:val="0"/>
              </w:rPr>
              <w:t>-Thu, nộp các loại hồ sơ sổ sách chuyên môn.</w:t>
            </w:r>
          </w:p>
          <w:p w:rsidR="00DA0A75" w:rsidRDefault="00DA0A75" w:rsidP="00802B4A">
            <w:pPr>
              <w:tabs>
                <w:tab w:val="left" w:pos="3567"/>
                <w:tab w:val="center" w:pos="4702"/>
              </w:tabs>
              <w:jc w:val="left"/>
              <w:rPr>
                <w:b w:val="0"/>
              </w:rPr>
            </w:pPr>
            <w:r>
              <w:rPr>
                <w:b w:val="0"/>
              </w:rPr>
              <w:t xml:space="preserve">- </w:t>
            </w:r>
            <w:r w:rsidRPr="00065BFF">
              <w:rPr>
                <w:b w:val="0"/>
              </w:rPr>
              <w:t>Kiểm kê tài sản.</w:t>
            </w:r>
          </w:p>
          <w:p w:rsidR="00DA0A75" w:rsidRPr="00065BFF" w:rsidRDefault="00DA0A75" w:rsidP="00802B4A">
            <w:pPr>
              <w:tabs>
                <w:tab w:val="left" w:pos="3567"/>
                <w:tab w:val="center" w:pos="4702"/>
              </w:tabs>
              <w:jc w:val="left"/>
              <w:rPr>
                <w:b w:val="0"/>
              </w:rPr>
            </w:pPr>
          </w:p>
          <w:p w:rsidR="00DA0A75" w:rsidRDefault="00DA0A75" w:rsidP="00802B4A">
            <w:pPr>
              <w:tabs>
                <w:tab w:val="left" w:pos="3567"/>
                <w:tab w:val="center" w:pos="4702"/>
              </w:tabs>
              <w:jc w:val="left"/>
              <w:rPr>
                <w:b w:val="0"/>
              </w:rPr>
            </w:pPr>
          </w:p>
        </w:tc>
        <w:tc>
          <w:tcPr>
            <w:tcW w:w="2268" w:type="dxa"/>
          </w:tcPr>
          <w:p w:rsidR="00DA0A75" w:rsidRPr="00214FB6" w:rsidRDefault="00DA0A75" w:rsidP="00802B4A">
            <w:pPr>
              <w:tabs>
                <w:tab w:val="left" w:pos="3567"/>
                <w:tab w:val="center" w:pos="4702"/>
              </w:tabs>
              <w:rPr>
                <w:b w:val="0"/>
              </w:rPr>
            </w:pPr>
            <w:r>
              <w:rPr>
                <w:b w:val="0"/>
              </w:rPr>
              <w:t>BGH + GV + NV</w:t>
            </w:r>
          </w:p>
        </w:tc>
      </w:tr>
      <w:tr w:rsidR="00DA0A75" w:rsidRPr="00214FB6" w:rsidTr="00802B4A">
        <w:tc>
          <w:tcPr>
            <w:tcW w:w="1384" w:type="dxa"/>
          </w:tcPr>
          <w:p w:rsidR="00DA0A75" w:rsidRDefault="00DA0A75" w:rsidP="00802B4A">
            <w:pPr>
              <w:tabs>
                <w:tab w:val="left" w:pos="3567"/>
                <w:tab w:val="center" w:pos="4702"/>
              </w:tabs>
              <w:rPr>
                <w:b w:val="0"/>
              </w:rPr>
            </w:pPr>
          </w:p>
          <w:p w:rsidR="00DA0A75" w:rsidRDefault="00DA0A75" w:rsidP="00802B4A">
            <w:pPr>
              <w:tabs>
                <w:tab w:val="left" w:pos="3567"/>
                <w:tab w:val="center" w:pos="4702"/>
              </w:tabs>
              <w:rPr>
                <w:b w:val="0"/>
              </w:rPr>
            </w:pPr>
            <w:r>
              <w:rPr>
                <w:b w:val="0"/>
              </w:rPr>
              <w:t>Từ 3/6 đến 28/6</w:t>
            </w:r>
          </w:p>
        </w:tc>
        <w:tc>
          <w:tcPr>
            <w:tcW w:w="6237" w:type="dxa"/>
          </w:tcPr>
          <w:p w:rsidR="00DA0A75" w:rsidRDefault="00DA0A75" w:rsidP="00DA0A75">
            <w:pPr>
              <w:pStyle w:val="ListParagraph"/>
              <w:numPr>
                <w:ilvl w:val="0"/>
                <w:numId w:val="2"/>
              </w:numPr>
              <w:tabs>
                <w:tab w:val="left" w:pos="3567"/>
                <w:tab w:val="center" w:pos="4702"/>
              </w:tabs>
              <w:jc w:val="left"/>
              <w:rPr>
                <w:b w:val="0"/>
              </w:rPr>
            </w:pPr>
            <w:r>
              <w:rPr>
                <w:b w:val="0"/>
              </w:rPr>
              <w:t>Tập trung làm kiểm định: Thu thập minh chứng, Viết phiếu đánh giá tiêu chí, viết báo cáo tự đánh giá, hoàn thiện hồ sơ.</w:t>
            </w:r>
          </w:p>
          <w:p w:rsidR="00DA0A75" w:rsidRDefault="00DA0A75" w:rsidP="00DA0A75">
            <w:pPr>
              <w:pStyle w:val="ListParagraph"/>
              <w:numPr>
                <w:ilvl w:val="0"/>
                <w:numId w:val="2"/>
              </w:numPr>
              <w:tabs>
                <w:tab w:val="left" w:pos="3567"/>
                <w:tab w:val="center" w:pos="4702"/>
              </w:tabs>
              <w:jc w:val="left"/>
              <w:rPr>
                <w:b w:val="0"/>
              </w:rPr>
            </w:pPr>
            <w:r>
              <w:rPr>
                <w:b w:val="0"/>
              </w:rPr>
              <w:lastRenderedPageBreak/>
              <w:t>Bàn giao công tác quản lý, tài sản giữa HT cũ và HT mới.</w:t>
            </w:r>
          </w:p>
          <w:p w:rsidR="00DA0A75" w:rsidRDefault="00DA0A75" w:rsidP="00802B4A">
            <w:pPr>
              <w:pStyle w:val="ListParagraph"/>
              <w:tabs>
                <w:tab w:val="left" w:pos="3567"/>
                <w:tab w:val="center" w:pos="4702"/>
              </w:tabs>
              <w:jc w:val="left"/>
              <w:rPr>
                <w:b w:val="0"/>
              </w:rPr>
            </w:pPr>
          </w:p>
          <w:p w:rsidR="00DA0A75" w:rsidRPr="007851B5" w:rsidRDefault="00DA0A75" w:rsidP="00802B4A">
            <w:pPr>
              <w:pStyle w:val="ListParagraph"/>
              <w:tabs>
                <w:tab w:val="left" w:pos="3567"/>
                <w:tab w:val="center" w:pos="4702"/>
              </w:tabs>
              <w:jc w:val="left"/>
              <w:rPr>
                <w:b w:val="0"/>
              </w:rPr>
            </w:pPr>
          </w:p>
        </w:tc>
        <w:tc>
          <w:tcPr>
            <w:tcW w:w="2268" w:type="dxa"/>
          </w:tcPr>
          <w:p w:rsidR="00DA0A75" w:rsidRDefault="00DA0A75" w:rsidP="00802B4A">
            <w:pPr>
              <w:tabs>
                <w:tab w:val="left" w:pos="3567"/>
                <w:tab w:val="center" w:pos="4702"/>
              </w:tabs>
              <w:rPr>
                <w:b w:val="0"/>
              </w:rPr>
            </w:pPr>
          </w:p>
          <w:p w:rsidR="00DA0A75" w:rsidRDefault="00DA0A75" w:rsidP="00802B4A">
            <w:pPr>
              <w:tabs>
                <w:tab w:val="left" w:pos="3567"/>
                <w:tab w:val="center" w:pos="4702"/>
              </w:tabs>
              <w:rPr>
                <w:b w:val="0"/>
              </w:rPr>
            </w:pPr>
            <w:r>
              <w:rPr>
                <w:b w:val="0"/>
              </w:rPr>
              <w:t xml:space="preserve">Các nhóm </w:t>
            </w:r>
          </w:p>
          <w:p w:rsidR="00DA0A75" w:rsidRDefault="00DA0A75" w:rsidP="00802B4A">
            <w:pPr>
              <w:tabs>
                <w:tab w:val="left" w:pos="3567"/>
                <w:tab w:val="center" w:pos="4702"/>
              </w:tabs>
              <w:rPr>
                <w:b w:val="0"/>
              </w:rPr>
            </w:pPr>
            <w:r>
              <w:rPr>
                <w:b w:val="0"/>
              </w:rPr>
              <w:t>kiểm định</w:t>
            </w:r>
          </w:p>
        </w:tc>
      </w:tr>
      <w:tr w:rsidR="00DA0A75" w:rsidRPr="00214FB6" w:rsidTr="00802B4A">
        <w:tc>
          <w:tcPr>
            <w:tcW w:w="1384" w:type="dxa"/>
          </w:tcPr>
          <w:p w:rsidR="00DA0A75" w:rsidRDefault="00DA0A75" w:rsidP="00802B4A">
            <w:pPr>
              <w:tabs>
                <w:tab w:val="left" w:pos="3567"/>
                <w:tab w:val="center" w:pos="4702"/>
              </w:tabs>
              <w:rPr>
                <w:b w:val="0"/>
              </w:rPr>
            </w:pPr>
            <w:r>
              <w:rPr>
                <w:b w:val="0"/>
              </w:rPr>
              <w:lastRenderedPageBreak/>
              <w:t>Từ 3-7/6</w:t>
            </w:r>
          </w:p>
        </w:tc>
        <w:tc>
          <w:tcPr>
            <w:tcW w:w="6237" w:type="dxa"/>
          </w:tcPr>
          <w:p w:rsidR="00DA0A75" w:rsidRDefault="00DA0A75" w:rsidP="00DA0A75">
            <w:pPr>
              <w:pStyle w:val="ListParagraph"/>
              <w:numPr>
                <w:ilvl w:val="0"/>
                <w:numId w:val="2"/>
              </w:numPr>
              <w:tabs>
                <w:tab w:val="left" w:pos="3567"/>
                <w:tab w:val="center" w:pos="4702"/>
              </w:tabs>
              <w:jc w:val="left"/>
              <w:rPr>
                <w:b w:val="0"/>
              </w:rPr>
            </w:pPr>
            <w:r>
              <w:rPr>
                <w:b w:val="0"/>
              </w:rPr>
              <w:t>Thanh, quyết toán các khoản tiền thừa giờ</w:t>
            </w:r>
          </w:p>
          <w:p w:rsidR="00DA0A75" w:rsidRDefault="00DA0A75" w:rsidP="00802B4A">
            <w:pPr>
              <w:pStyle w:val="ListParagraph"/>
              <w:tabs>
                <w:tab w:val="left" w:pos="3567"/>
                <w:tab w:val="center" w:pos="4702"/>
              </w:tabs>
              <w:jc w:val="left"/>
              <w:rPr>
                <w:b w:val="0"/>
              </w:rPr>
            </w:pPr>
          </w:p>
          <w:p w:rsidR="00DA0A75" w:rsidRDefault="00DA0A75" w:rsidP="00802B4A">
            <w:pPr>
              <w:pStyle w:val="ListParagraph"/>
              <w:tabs>
                <w:tab w:val="left" w:pos="3567"/>
                <w:tab w:val="center" w:pos="4702"/>
              </w:tabs>
              <w:jc w:val="left"/>
              <w:rPr>
                <w:b w:val="0"/>
              </w:rPr>
            </w:pPr>
          </w:p>
        </w:tc>
        <w:tc>
          <w:tcPr>
            <w:tcW w:w="2268" w:type="dxa"/>
          </w:tcPr>
          <w:p w:rsidR="00DA0A75" w:rsidRDefault="00DA0A75" w:rsidP="00802B4A">
            <w:pPr>
              <w:tabs>
                <w:tab w:val="left" w:pos="3567"/>
                <w:tab w:val="center" w:pos="4702"/>
              </w:tabs>
              <w:rPr>
                <w:b w:val="0"/>
              </w:rPr>
            </w:pPr>
            <w:r>
              <w:rPr>
                <w:b w:val="0"/>
              </w:rPr>
              <w:t>CBGV,NV</w:t>
            </w:r>
          </w:p>
        </w:tc>
      </w:tr>
      <w:tr w:rsidR="00DA0A75" w:rsidRPr="00214FB6" w:rsidTr="00802B4A">
        <w:tc>
          <w:tcPr>
            <w:tcW w:w="1384" w:type="dxa"/>
          </w:tcPr>
          <w:p w:rsidR="00DA0A75" w:rsidRDefault="00DA0A75" w:rsidP="00802B4A">
            <w:pPr>
              <w:tabs>
                <w:tab w:val="left" w:pos="3567"/>
                <w:tab w:val="center" w:pos="4702"/>
              </w:tabs>
              <w:rPr>
                <w:b w:val="0"/>
              </w:rPr>
            </w:pPr>
            <w:r>
              <w:rPr>
                <w:b w:val="0"/>
              </w:rPr>
              <w:t>Từ 10/6 đến 12/6</w:t>
            </w:r>
          </w:p>
        </w:tc>
        <w:tc>
          <w:tcPr>
            <w:tcW w:w="6237" w:type="dxa"/>
          </w:tcPr>
          <w:p w:rsidR="00DA0A75" w:rsidRDefault="00DA0A75" w:rsidP="00DA0A75">
            <w:pPr>
              <w:pStyle w:val="ListParagraph"/>
              <w:numPr>
                <w:ilvl w:val="0"/>
                <w:numId w:val="2"/>
              </w:numPr>
              <w:tabs>
                <w:tab w:val="left" w:pos="3567"/>
                <w:tab w:val="center" w:pos="4702"/>
              </w:tabs>
              <w:jc w:val="left"/>
              <w:rPr>
                <w:b w:val="0"/>
              </w:rPr>
            </w:pPr>
            <w:r>
              <w:rPr>
                <w:b w:val="0"/>
              </w:rPr>
              <w:t>Tham quan học tập kinh nghiệm ( Nếu có)</w:t>
            </w:r>
          </w:p>
          <w:p w:rsidR="00DA0A75" w:rsidRDefault="00DA0A75" w:rsidP="00DA0A75">
            <w:pPr>
              <w:pStyle w:val="ListParagraph"/>
              <w:numPr>
                <w:ilvl w:val="0"/>
                <w:numId w:val="2"/>
              </w:numPr>
              <w:tabs>
                <w:tab w:val="left" w:pos="3567"/>
                <w:tab w:val="center" w:pos="4702"/>
              </w:tabs>
              <w:jc w:val="left"/>
              <w:rPr>
                <w:b w:val="0"/>
              </w:rPr>
            </w:pPr>
          </w:p>
          <w:p w:rsidR="00DA0A75" w:rsidRDefault="00DA0A75" w:rsidP="00802B4A">
            <w:pPr>
              <w:pStyle w:val="ListParagraph"/>
              <w:tabs>
                <w:tab w:val="left" w:pos="3567"/>
                <w:tab w:val="center" w:pos="4702"/>
              </w:tabs>
              <w:jc w:val="left"/>
              <w:rPr>
                <w:b w:val="0"/>
              </w:rPr>
            </w:pPr>
          </w:p>
        </w:tc>
        <w:tc>
          <w:tcPr>
            <w:tcW w:w="2268" w:type="dxa"/>
          </w:tcPr>
          <w:p w:rsidR="00DA0A75" w:rsidRDefault="00DA0A75" w:rsidP="00802B4A">
            <w:pPr>
              <w:tabs>
                <w:tab w:val="left" w:pos="3567"/>
                <w:tab w:val="center" w:pos="4702"/>
              </w:tabs>
              <w:rPr>
                <w:b w:val="0"/>
              </w:rPr>
            </w:pPr>
            <w:r>
              <w:rPr>
                <w:b w:val="0"/>
              </w:rPr>
              <w:t>CBGV,NV</w:t>
            </w:r>
          </w:p>
        </w:tc>
      </w:tr>
      <w:tr w:rsidR="00DA0A75" w:rsidRPr="00214FB6" w:rsidTr="00802B4A">
        <w:tc>
          <w:tcPr>
            <w:tcW w:w="1384" w:type="dxa"/>
          </w:tcPr>
          <w:p w:rsidR="00DA0A75" w:rsidRDefault="00DA0A75" w:rsidP="00802B4A">
            <w:pPr>
              <w:tabs>
                <w:tab w:val="left" w:pos="3567"/>
                <w:tab w:val="center" w:pos="4702"/>
              </w:tabs>
              <w:rPr>
                <w:b w:val="0"/>
              </w:rPr>
            </w:pPr>
          </w:p>
          <w:p w:rsidR="00DA0A75" w:rsidRDefault="00DA0A75" w:rsidP="00802B4A">
            <w:pPr>
              <w:tabs>
                <w:tab w:val="left" w:pos="3567"/>
                <w:tab w:val="center" w:pos="4702"/>
              </w:tabs>
              <w:rPr>
                <w:b w:val="0"/>
              </w:rPr>
            </w:pPr>
            <w:r>
              <w:rPr>
                <w:b w:val="0"/>
              </w:rPr>
              <w:t>Tháng 6,7</w:t>
            </w:r>
          </w:p>
        </w:tc>
        <w:tc>
          <w:tcPr>
            <w:tcW w:w="6237" w:type="dxa"/>
          </w:tcPr>
          <w:p w:rsidR="00DA0A75" w:rsidRDefault="00DA0A75" w:rsidP="00DA0A75">
            <w:pPr>
              <w:pStyle w:val="ListParagraph"/>
              <w:numPr>
                <w:ilvl w:val="0"/>
                <w:numId w:val="2"/>
              </w:numPr>
              <w:tabs>
                <w:tab w:val="left" w:pos="3567"/>
                <w:tab w:val="center" w:pos="4702"/>
              </w:tabs>
              <w:jc w:val="left"/>
              <w:rPr>
                <w:b w:val="0"/>
              </w:rPr>
            </w:pPr>
            <w:r>
              <w:rPr>
                <w:b w:val="0"/>
              </w:rPr>
              <w:t>Bố trí, sắp xếp các phòng học, phòng làm việc sau khi nhận bàn giao nhà 3 tầng</w:t>
            </w:r>
          </w:p>
          <w:p w:rsidR="00DA0A75" w:rsidRDefault="00DA0A75" w:rsidP="00DA0A75">
            <w:pPr>
              <w:pStyle w:val="ListParagraph"/>
              <w:numPr>
                <w:ilvl w:val="0"/>
                <w:numId w:val="2"/>
              </w:numPr>
              <w:tabs>
                <w:tab w:val="left" w:pos="3567"/>
                <w:tab w:val="center" w:pos="4702"/>
              </w:tabs>
              <w:jc w:val="left"/>
              <w:rPr>
                <w:b w:val="0"/>
              </w:rPr>
            </w:pPr>
            <w:r>
              <w:rPr>
                <w:b w:val="0"/>
              </w:rPr>
              <w:t>Triển khai làm sân vườn, quy hoạch hệ thống bồn cây, cây xanh theo tư vấn của Sở GD.</w:t>
            </w:r>
          </w:p>
          <w:p w:rsidR="00DA0A75" w:rsidRDefault="00DA0A75" w:rsidP="00802B4A">
            <w:pPr>
              <w:pStyle w:val="ListParagraph"/>
              <w:tabs>
                <w:tab w:val="left" w:pos="3567"/>
                <w:tab w:val="center" w:pos="4702"/>
              </w:tabs>
              <w:jc w:val="left"/>
              <w:rPr>
                <w:b w:val="0"/>
              </w:rPr>
            </w:pPr>
          </w:p>
          <w:p w:rsidR="00DA0A75" w:rsidRDefault="00DA0A75" w:rsidP="00802B4A">
            <w:pPr>
              <w:pStyle w:val="ListParagraph"/>
              <w:tabs>
                <w:tab w:val="left" w:pos="3567"/>
                <w:tab w:val="center" w:pos="4702"/>
              </w:tabs>
              <w:jc w:val="left"/>
              <w:rPr>
                <w:b w:val="0"/>
              </w:rPr>
            </w:pPr>
          </w:p>
        </w:tc>
        <w:tc>
          <w:tcPr>
            <w:tcW w:w="2268" w:type="dxa"/>
          </w:tcPr>
          <w:p w:rsidR="00DA0A75" w:rsidRDefault="00DA0A75" w:rsidP="00802B4A">
            <w:pPr>
              <w:tabs>
                <w:tab w:val="left" w:pos="3567"/>
                <w:tab w:val="center" w:pos="4702"/>
              </w:tabs>
              <w:rPr>
                <w:b w:val="0"/>
              </w:rPr>
            </w:pPr>
          </w:p>
          <w:p w:rsidR="00DA0A75" w:rsidRDefault="00DA0A75" w:rsidP="00802B4A">
            <w:pPr>
              <w:tabs>
                <w:tab w:val="left" w:pos="3567"/>
                <w:tab w:val="center" w:pos="4702"/>
              </w:tabs>
              <w:rPr>
                <w:b w:val="0"/>
              </w:rPr>
            </w:pPr>
            <w:r>
              <w:rPr>
                <w:b w:val="0"/>
              </w:rPr>
              <w:t>Ban lãnh đạo trường.</w:t>
            </w:r>
          </w:p>
        </w:tc>
      </w:tr>
    </w:tbl>
    <w:p w:rsidR="00DA0A75" w:rsidRDefault="00DA0A75" w:rsidP="00DA0A75">
      <w:pPr>
        <w:tabs>
          <w:tab w:val="left" w:pos="3567"/>
          <w:tab w:val="center" w:pos="4702"/>
        </w:tabs>
        <w:spacing w:line="360" w:lineRule="auto"/>
        <w:jc w:val="left"/>
      </w:pPr>
      <w:r>
        <w:tab/>
        <w:t xml:space="preserve"> </w:t>
      </w:r>
    </w:p>
    <w:p w:rsidR="0077244C" w:rsidRDefault="0077244C">
      <w:bookmarkStart w:id="0" w:name="_GoBack"/>
      <w:bookmarkEnd w:id="0"/>
    </w:p>
    <w:sectPr w:rsidR="00772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B153B"/>
    <w:multiLevelType w:val="multilevel"/>
    <w:tmpl w:val="0FCB153B"/>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
    <w:nsid w:val="32732746"/>
    <w:multiLevelType w:val="hybridMultilevel"/>
    <w:tmpl w:val="8A207938"/>
    <w:lvl w:ilvl="0" w:tplc="2236C2A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97101B"/>
    <w:multiLevelType w:val="hybridMultilevel"/>
    <w:tmpl w:val="51AC8CD2"/>
    <w:lvl w:ilvl="0" w:tplc="88F00196">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030F41"/>
    <w:multiLevelType w:val="hybridMultilevel"/>
    <w:tmpl w:val="979A8D18"/>
    <w:lvl w:ilvl="0" w:tplc="CBC845C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A75"/>
    <w:rsid w:val="0077244C"/>
    <w:rsid w:val="00DA0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A0A75"/>
    <w:pPr>
      <w:spacing w:after="0" w:line="240" w:lineRule="auto"/>
      <w:jc w:val="center"/>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autoRedefine/>
    <w:uiPriority w:val="99"/>
    <w:unhideWhenUsed/>
    <w:qFormat/>
    <w:rsid w:val="00DA0A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autoRedefine/>
    <w:uiPriority w:val="99"/>
    <w:qFormat/>
    <w:rsid w:val="00DA0A75"/>
    <w:pPr>
      <w:spacing w:before="100" w:beforeAutospacing="1" w:after="100" w:afterAutospacing="1"/>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A0A75"/>
    <w:pPr>
      <w:spacing w:after="0" w:line="240" w:lineRule="auto"/>
      <w:jc w:val="center"/>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autoRedefine/>
    <w:uiPriority w:val="99"/>
    <w:unhideWhenUsed/>
    <w:qFormat/>
    <w:rsid w:val="00DA0A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autoRedefine/>
    <w:uiPriority w:val="99"/>
    <w:qFormat/>
    <w:rsid w:val="00DA0A75"/>
    <w:pPr>
      <w:spacing w:before="100" w:beforeAutospacing="1" w:after="100" w:afterAutospacing="1"/>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1248</Words>
  <Characters>7116</Characters>
  <Application>Microsoft Office Word</Application>
  <DocSecurity>0</DocSecurity>
  <Lines>59</Lines>
  <Paragraphs>16</Paragraphs>
  <ScaleCrop>false</ScaleCrop>
  <Company/>
  <LinksUpToDate>false</LinksUpToDate>
  <CharactersWithSpaces>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MH</cp:lastModifiedBy>
  <cp:revision>1</cp:revision>
  <dcterms:created xsi:type="dcterms:W3CDTF">2025-05-06T07:24:00Z</dcterms:created>
  <dcterms:modified xsi:type="dcterms:W3CDTF">2025-05-06T07:25:00Z</dcterms:modified>
</cp:coreProperties>
</file>