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152" w:type="dxa"/>
        <w:tblLook w:val="0000" w:firstRow="0" w:lastRow="0" w:firstColumn="0" w:lastColumn="0" w:noHBand="0" w:noVBand="0"/>
      </w:tblPr>
      <w:tblGrid>
        <w:gridCol w:w="5040"/>
        <w:gridCol w:w="6120"/>
      </w:tblGrid>
      <w:tr w:rsidR="000C6081" w:rsidRPr="00592D6A" w:rsidTr="00F31268">
        <w:tblPrEx>
          <w:tblCellMar>
            <w:top w:w="0" w:type="dxa"/>
            <w:bottom w:w="0" w:type="dxa"/>
          </w:tblCellMar>
        </w:tblPrEx>
        <w:tc>
          <w:tcPr>
            <w:tcW w:w="5040" w:type="dxa"/>
          </w:tcPr>
          <w:p w:rsidR="000C6081" w:rsidRPr="00592D6A" w:rsidRDefault="000C6081" w:rsidP="00F31268">
            <w:pPr>
              <w:keepNext/>
              <w:spacing w:line="276" w:lineRule="auto"/>
              <w:jc w:val="center"/>
              <w:outlineLvl w:val="0"/>
              <w:rPr>
                <w:sz w:val="27"/>
                <w:szCs w:val="27"/>
              </w:rPr>
            </w:pPr>
            <w:r w:rsidRPr="00592D6A">
              <w:rPr>
                <w:sz w:val="27"/>
                <w:szCs w:val="27"/>
              </w:rPr>
              <w:t xml:space="preserve">          UBND HUYỆN KIM THÀNH</w:t>
            </w:r>
          </w:p>
          <w:p w:rsidR="000C6081" w:rsidRPr="00592D6A" w:rsidRDefault="000C6081" w:rsidP="00F31268">
            <w:pPr>
              <w:keepNext/>
              <w:spacing w:line="276" w:lineRule="auto"/>
              <w:jc w:val="center"/>
              <w:outlineLvl w:val="1"/>
              <w:rPr>
                <w:b/>
                <w:bCs/>
                <w:sz w:val="27"/>
                <w:szCs w:val="27"/>
              </w:rPr>
            </w:pPr>
            <w:r w:rsidRPr="00592D6A">
              <w:rPr>
                <w:bCs/>
                <w:sz w:val="27"/>
                <w:szCs w:val="27"/>
              </w:rPr>
              <w:t xml:space="preserve">         </w:t>
            </w:r>
            <w:r w:rsidRPr="00592D6A">
              <w:rPr>
                <w:b/>
                <w:bCs/>
                <w:sz w:val="27"/>
                <w:szCs w:val="27"/>
              </w:rPr>
              <w:t>TRƯỜNG TIỂU HỌC NGŨ PHÚC</w:t>
            </w:r>
          </w:p>
          <w:p w:rsidR="000C6081" w:rsidRPr="00592D6A" w:rsidRDefault="000C6081" w:rsidP="00F31268">
            <w:pPr>
              <w:spacing w:line="276" w:lineRule="auto"/>
              <w:rPr>
                <w:sz w:val="27"/>
                <w:szCs w:val="27"/>
              </w:rPr>
            </w:pPr>
            <w:r>
              <w:rPr>
                <w:noProof/>
                <w:sz w:val="27"/>
                <w:szCs w:val="27"/>
              </w:rPr>
              <mc:AlternateContent>
                <mc:Choice Requires="wps">
                  <w:drawing>
                    <wp:anchor distT="0" distB="0" distL="114300" distR="114300" simplePos="0" relativeHeight="251660288" behindDoc="0" locked="0" layoutInCell="1" allowOverlap="1">
                      <wp:simplePos x="0" y="0"/>
                      <wp:positionH relativeFrom="column">
                        <wp:posOffset>1121410</wp:posOffset>
                      </wp:positionH>
                      <wp:positionV relativeFrom="paragraph">
                        <wp:posOffset>37465</wp:posOffset>
                      </wp:positionV>
                      <wp:extent cx="1191260" cy="0"/>
                      <wp:effectExtent l="12700"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2.95pt" to="18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o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pMp3O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G/R2gvaAAAABwEAAA8AAABkcnMvZG93bnJldi54bWxMjsFOwzAQRO9I&#10;/IO1SFwq6pBCgBCnQkBuvVBAXLfxkkTE6zR228DXs3CB49OMZl6xnFyv9jSGzrOB83kCirj2tuPG&#10;wMtzdXYNKkRki71nMvBJAZbl8VGBufUHfqL9OjZKRjjkaKCNcci1DnVLDsPcD8SSvfvRYRQcG21H&#10;PMi463WaJJl22LE8tDjQfUv1x3rnDITqlbbV16yeJW+LxlO6fVg9ojGnJ9PdLahIU/wrw4++qEMp&#10;Thu/YxtUL3yVZVI1cHkDSvJFdpGC2vyyLgv937/8BgAA//8DAFBLAQItABQABgAIAAAAIQC2gziS&#10;/gAAAOEBAAATAAAAAAAAAAAAAAAAAAAAAABbQ29udGVudF9UeXBlc10ueG1sUEsBAi0AFAAGAAgA&#10;AAAhADj9If/WAAAAlAEAAAsAAAAAAAAAAAAAAAAALwEAAF9yZWxzLy5yZWxzUEsBAi0AFAAGAAgA&#10;AAAhAFw7mjMcAgAANgQAAA4AAAAAAAAAAAAAAAAALgIAAGRycy9lMm9Eb2MueG1sUEsBAi0AFAAG&#10;AAgAAAAhAG/R2gvaAAAABwEAAA8AAAAAAAAAAAAAAAAAdgQAAGRycy9kb3ducmV2LnhtbFBLBQYA&#10;AAAABAAEAPMAAAB9BQAAAAA=&#10;"/>
                  </w:pict>
                </mc:Fallback>
              </mc:AlternateContent>
            </w:r>
            <w:r w:rsidRPr="00592D6A">
              <w:rPr>
                <w:sz w:val="27"/>
                <w:szCs w:val="27"/>
              </w:rPr>
              <w:t xml:space="preserve">  </w:t>
            </w:r>
          </w:p>
          <w:p w:rsidR="000C6081" w:rsidRPr="00592D6A" w:rsidRDefault="000C6081" w:rsidP="00F31268">
            <w:pPr>
              <w:spacing w:line="276" w:lineRule="auto"/>
              <w:jc w:val="both"/>
              <w:rPr>
                <w:sz w:val="27"/>
                <w:szCs w:val="27"/>
              </w:rPr>
            </w:pPr>
            <w:r w:rsidRPr="00592D6A">
              <w:rPr>
                <w:sz w:val="27"/>
                <w:szCs w:val="27"/>
              </w:rPr>
              <w:t xml:space="preserve">                     Số: 05 /KH-THNP</w:t>
            </w:r>
          </w:p>
        </w:tc>
        <w:tc>
          <w:tcPr>
            <w:tcW w:w="6120" w:type="dxa"/>
          </w:tcPr>
          <w:p w:rsidR="000C6081" w:rsidRPr="00592D6A" w:rsidRDefault="000C6081" w:rsidP="00F31268">
            <w:pPr>
              <w:spacing w:line="276" w:lineRule="auto"/>
              <w:ind w:left="-227"/>
              <w:jc w:val="both"/>
              <w:rPr>
                <w:b/>
                <w:bCs/>
                <w:sz w:val="27"/>
                <w:szCs w:val="27"/>
              </w:rPr>
            </w:pPr>
            <w:r w:rsidRPr="00592D6A">
              <w:rPr>
                <w:bCs/>
                <w:sz w:val="27"/>
                <w:szCs w:val="27"/>
              </w:rPr>
              <w:t xml:space="preserve">    </w:t>
            </w:r>
            <w:r w:rsidRPr="00592D6A">
              <w:rPr>
                <w:b/>
                <w:bCs/>
                <w:sz w:val="27"/>
                <w:szCs w:val="27"/>
              </w:rPr>
              <w:t>CỘNG HÒA XÃ HỘI CHỦ NGHĨA VIỆT NAM</w:t>
            </w:r>
          </w:p>
          <w:p w:rsidR="000C6081" w:rsidRPr="00592D6A" w:rsidRDefault="000C6081" w:rsidP="00F31268">
            <w:pPr>
              <w:spacing w:line="276" w:lineRule="auto"/>
              <w:jc w:val="both"/>
              <w:rPr>
                <w:b/>
                <w:sz w:val="27"/>
                <w:szCs w:val="27"/>
              </w:rPr>
            </w:pPr>
            <w:r w:rsidRPr="00592D6A">
              <w:rPr>
                <w:b/>
                <w:bCs/>
                <w:sz w:val="27"/>
                <w:szCs w:val="27"/>
              </w:rPr>
              <w:t xml:space="preserve">                      Độc lập - Tự do - Hạnh phúc</w:t>
            </w:r>
            <w:r w:rsidRPr="00592D6A">
              <w:rPr>
                <w:b/>
                <w:sz w:val="27"/>
                <w:szCs w:val="27"/>
              </w:rPr>
              <w:t xml:space="preserve">                                                      </w:t>
            </w:r>
          </w:p>
          <w:p w:rsidR="000C6081" w:rsidRPr="00592D6A" w:rsidRDefault="000C6081" w:rsidP="00F31268">
            <w:pPr>
              <w:keepNext/>
              <w:spacing w:line="276" w:lineRule="auto"/>
              <w:jc w:val="both"/>
              <w:outlineLvl w:val="0"/>
              <w:rPr>
                <w:i/>
                <w:iCs/>
                <w:sz w:val="27"/>
                <w:szCs w:val="27"/>
              </w:rPr>
            </w:pPr>
            <w:r>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26670</wp:posOffset>
                      </wp:positionV>
                      <wp:extent cx="1731645" cy="0"/>
                      <wp:effectExtent l="635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2.1pt" to="21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AA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saZxN8w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AvwA0k2wAAAAcBAAAPAAAAZHJzL2Rvd25yZXYueG1sTI/BTsMwEETv&#10;SPyDtUhcKuo0LQWFOBUCcuuFAuK6jZckIl6nsdsGvr4LFzg+zWj2bb4aXacONITWs4HZNAFFXHnb&#10;cm3g9aW8ugUVIrLFzjMZ+KIAq+L8LMfM+iM/02ETayUjHDI00MTYZ1qHqiGHYep7Ysk+/OAwCg61&#10;tgMeZdx1Ok2SpXbYslxosKeHhqrPzd4ZCOUb7crvSTVJ3ue1p3T3uH5CYy4vxvs7UJHG+FeGH31R&#10;h0Kctn7PNqhOeHk9k6qBRQpK8sX8Rl7Z/rIucv3fvzgBAAD//wMAUEsBAi0AFAAGAAgAAAAhALaD&#10;OJL+AAAA4QEAABMAAAAAAAAAAAAAAAAAAAAAAFtDb250ZW50X1R5cGVzXS54bWxQSwECLQAUAAYA&#10;CAAAACEAOP0h/9YAAACUAQAACwAAAAAAAAAAAAAAAAAvAQAAX3JlbHMvLnJlbHNQSwECLQAUAAYA&#10;CAAAACEAxIjgAB0CAAA2BAAADgAAAAAAAAAAAAAAAAAuAgAAZHJzL2Uyb0RvYy54bWxQSwECLQAU&#10;AAYACAAAACEAL8ANJNsAAAAHAQAADwAAAAAAAAAAAAAAAAB3BAAAZHJzL2Rvd25yZXYueG1sUEsF&#10;BgAAAAAEAAQA8wAAAH8FAAAAAA==&#10;"/>
                  </w:pict>
                </mc:Fallback>
              </mc:AlternateContent>
            </w:r>
            <w:r w:rsidRPr="00592D6A">
              <w:rPr>
                <w:i/>
                <w:iCs/>
                <w:sz w:val="27"/>
                <w:szCs w:val="27"/>
              </w:rPr>
              <w:t xml:space="preserve">            </w:t>
            </w:r>
          </w:p>
          <w:p w:rsidR="000C6081" w:rsidRPr="00592D6A" w:rsidRDefault="000C6081" w:rsidP="00F31268">
            <w:pPr>
              <w:spacing w:line="276" w:lineRule="auto"/>
              <w:jc w:val="both"/>
              <w:rPr>
                <w:sz w:val="27"/>
                <w:szCs w:val="27"/>
              </w:rPr>
            </w:pPr>
            <w:r w:rsidRPr="00592D6A">
              <w:rPr>
                <w:i/>
                <w:iCs/>
                <w:sz w:val="27"/>
                <w:szCs w:val="27"/>
              </w:rPr>
              <w:t xml:space="preserve">           Ngũ Phúc</w:t>
            </w:r>
            <w:r>
              <w:rPr>
                <w:i/>
                <w:iCs/>
                <w:sz w:val="27"/>
                <w:szCs w:val="27"/>
              </w:rPr>
              <w:t>, ngày 20</w:t>
            </w:r>
            <w:r w:rsidRPr="00592D6A">
              <w:rPr>
                <w:i/>
                <w:iCs/>
                <w:sz w:val="27"/>
                <w:szCs w:val="27"/>
              </w:rPr>
              <w:t xml:space="preserve">  tháng 9   năm 2023</w:t>
            </w:r>
          </w:p>
        </w:tc>
      </w:tr>
    </w:tbl>
    <w:p w:rsidR="000C6081" w:rsidRPr="00592D6A" w:rsidRDefault="000C6081" w:rsidP="000C6081">
      <w:pPr>
        <w:keepNext/>
        <w:spacing w:line="276" w:lineRule="auto"/>
        <w:ind w:firstLine="720"/>
        <w:jc w:val="both"/>
        <w:outlineLvl w:val="0"/>
        <w:rPr>
          <w:b/>
          <w:bCs/>
          <w:sz w:val="27"/>
          <w:szCs w:val="27"/>
        </w:rPr>
      </w:pPr>
    </w:p>
    <w:p w:rsidR="000C6081" w:rsidRPr="00592D6A" w:rsidRDefault="000C6081" w:rsidP="000C6081">
      <w:pPr>
        <w:keepNext/>
        <w:spacing w:line="276" w:lineRule="auto"/>
        <w:jc w:val="center"/>
        <w:outlineLvl w:val="0"/>
        <w:rPr>
          <w:b/>
          <w:bCs/>
          <w:sz w:val="27"/>
          <w:szCs w:val="27"/>
        </w:rPr>
      </w:pPr>
      <w:r w:rsidRPr="00592D6A">
        <w:rPr>
          <w:b/>
          <w:bCs/>
          <w:sz w:val="27"/>
          <w:szCs w:val="27"/>
        </w:rPr>
        <w:t>KẾ HOẠCH  NHIỆM VỤ NĂM HỌC 2023-2024</w:t>
      </w:r>
    </w:p>
    <w:p w:rsidR="000C6081" w:rsidRPr="00592D6A" w:rsidRDefault="000C6081" w:rsidP="000C6081">
      <w:pPr>
        <w:keepNext/>
        <w:spacing w:line="276" w:lineRule="auto"/>
        <w:jc w:val="center"/>
        <w:outlineLvl w:val="0"/>
        <w:rPr>
          <w:b/>
          <w:bCs/>
          <w:sz w:val="27"/>
          <w:szCs w:val="27"/>
        </w:rPr>
      </w:pPr>
    </w:p>
    <w:p w:rsidR="000C6081" w:rsidRPr="00592D6A" w:rsidRDefault="000C6081" w:rsidP="000C6081">
      <w:pPr>
        <w:tabs>
          <w:tab w:val="left" w:pos="3766"/>
        </w:tabs>
        <w:spacing w:line="276" w:lineRule="auto"/>
        <w:ind w:firstLine="709"/>
        <w:jc w:val="both"/>
        <w:rPr>
          <w:spacing w:val="-4"/>
          <w:sz w:val="27"/>
          <w:szCs w:val="27"/>
        </w:rPr>
      </w:pPr>
      <w:r w:rsidRPr="00592D6A">
        <w:rPr>
          <w:spacing w:val="-4"/>
          <w:sz w:val="27"/>
          <w:szCs w:val="27"/>
        </w:rPr>
        <w:t xml:space="preserve">Thực hiện Quyết định số </w:t>
      </w:r>
      <w:r w:rsidRPr="00592D6A">
        <w:rPr>
          <w:spacing w:val="-4"/>
          <w:sz w:val="27"/>
          <w:szCs w:val="27"/>
          <w:lang w:val="nl-NL"/>
        </w:rPr>
        <w:t xml:space="preserve">1676/QĐ-UBND ngày 11/8/2023 </w:t>
      </w:r>
      <w:r w:rsidRPr="00592D6A">
        <w:rPr>
          <w:spacing w:val="-4"/>
          <w:sz w:val="27"/>
          <w:szCs w:val="27"/>
        </w:rPr>
        <w:t>của Uỷ ban nhân dân (UBND) tỉnh Hải Dương ban hành Kế hoạch thời gian năm học 2023-2024; Công văn số 1405/SGD&amp;ĐT-GDTH ngày 21/8/2023 của Sở Giáo dục và Đào tạo hướng dẫn thực hiện nhiệm vụ giáo dục tiểu học năm học 2023-2024; các văn bản chỉ đạo của Ban Thường vụ Huyện ủy, UBND huyện Kim Thành về thực hiện nhiệm vụ năm học 2023-2024, Hướng dẫn số 443/PGD ĐT-GDTH ngày 05/9/2023  của  Phòng Giáo dục và Đào tạo về  hướng dẫn  thực hiện nhiệm vụ năm học 2023-2024;</w:t>
      </w:r>
    </w:p>
    <w:p w:rsidR="000C6081" w:rsidRPr="00592D6A" w:rsidRDefault="000C6081" w:rsidP="000C6081">
      <w:pPr>
        <w:spacing w:line="276" w:lineRule="auto"/>
        <w:jc w:val="both"/>
        <w:rPr>
          <w:sz w:val="27"/>
          <w:szCs w:val="27"/>
        </w:rPr>
      </w:pPr>
      <w:r w:rsidRPr="00592D6A">
        <w:rPr>
          <w:sz w:val="27"/>
          <w:szCs w:val="27"/>
        </w:rPr>
        <w:t xml:space="preserve">     Căn cứ tình hình thực tế địa phương và nhà trường;</w:t>
      </w:r>
    </w:p>
    <w:p w:rsidR="000C6081" w:rsidRPr="00592D6A" w:rsidRDefault="000C6081" w:rsidP="000C6081">
      <w:pPr>
        <w:spacing w:line="276" w:lineRule="auto"/>
        <w:ind w:firstLine="720"/>
        <w:jc w:val="both"/>
        <w:rPr>
          <w:sz w:val="27"/>
          <w:szCs w:val="27"/>
        </w:rPr>
      </w:pPr>
      <w:r w:rsidRPr="00592D6A">
        <w:rPr>
          <w:sz w:val="27"/>
          <w:szCs w:val="27"/>
        </w:rPr>
        <w:t>`Trường Tiểu học Ngũ Phúc xây dựng kế hoạch thực hiện nhiệm vụ năm học 2023-2024  như sau :</w:t>
      </w:r>
    </w:p>
    <w:p w:rsidR="000C6081" w:rsidRPr="00592D6A" w:rsidRDefault="000C6081" w:rsidP="000C6081">
      <w:pPr>
        <w:keepNext/>
        <w:spacing w:line="276" w:lineRule="auto"/>
        <w:jc w:val="center"/>
        <w:outlineLvl w:val="1"/>
        <w:rPr>
          <w:b/>
          <w:bCs/>
          <w:sz w:val="27"/>
          <w:szCs w:val="27"/>
        </w:rPr>
      </w:pPr>
      <w:r w:rsidRPr="00592D6A">
        <w:rPr>
          <w:b/>
          <w:bCs/>
          <w:sz w:val="27"/>
          <w:szCs w:val="27"/>
        </w:rPr>
        <w:t>PHẦN I.  ĐẶC ĐIỂM TÌNH HÌNH NHÀ TRƯỜNG</w:t>
      </w:r>
    </w:p>
    <w:p w:rsidR="000C6081" w:rsidRPr="00592D6A" w:rsidRDefault="000C6081" w:rsidP="000C6081">
      <w:pPr>
        <w:spacing w:line="276" w:lineRule="auto"/>
        <w:rPr>
          <w:b/>
          <w:bCs/>
          <w:sz w:val="27"/>
          <w:szCs w:val="27"/>
        </w:rPr>
      </w:pPr>
      <w:r w:rsidRPr="00592D6A">
        <w:rPr>
          <w:b/>
          <w:bCs/>
          <w:sz w:val="27"/>
          <w:szCs w:val="27"/>
        </w:rPr>
        <w:t>1. Kết quả năm học 2022-2023</w:t>
      </w:r>
    </w:p>
    <w:p w:rsidR="000C6081" w:rsidRPr="00592D6A" w:rsidRDefault="000C6081" w:rsidP="000C6081">
      <w:pPr>
        <w:spacing w:line="276" w:lineRule="auto"/>
        <w:jc w:val="both"/>
        <w:rPr>
          <w:sz w:val="27"/>
          <w:szCs w:val="27"/>
        </w:rPr>
      </w:pPr>
      <w:r w:rsidRPr="00592D6A">
        <w:rPr>
          <w:sz w:val="27"/>
          <w:szCs w:val="27"/>
        </w:rPr>
        <w:tab/>
        <w:t xml:space="preserve">Năm học 2022-2023 nhà trường đạt tập thể lao động Tiên tiến; Giữ vững trường chuẩn quốc gia mức độ 1.Trường hoàn thành  công tác phổ cập GDTHĐĐT mức độ 3 năm 2022; hoàn thành các chỉ tiêu, kế hoạch nhiệm vụ năm học. Chi bộ trường được đảng uỷ đánh giá hoàn thành tốt nhiệm vụ. Công đoàn đạt vững mạnh. </w:t>
      </w:r>
    </w:p>
    <w:p w:rsidR="000C6081" w:rsidRPr="00592D6A" w:rsidRDefault="000C6081" w:rsidP="000C6081">
      <w:pPr>
        <w:spacing w:line="276" w:lineRule="auto"/>
        <w:jc w:val="both"/>
        <w:rPr>
          <w:sz w:val="27"/>
          <w:szCs w:val="27"/>
        </w:rPr>
      </w:pPr>
      <w:r w:rsidRPr="00592D6A">
        <w:rPr>
          <w:sz w:val="27"/>
          <w:szCs w:val="27"/>
        </w:rPr>
        <w:tab/>
        <w:t>Chất lượng: HTCT TH đạt 100%; HS HTCT lớp học đạt 99,6%.</w:t>
      </w:r>
    </w:p>
    <w:p w:rsidR="000C6081" w:rsidRPr="00592D6A" w:rsidRDefault="000C6081" w:rsidP="000C6081">
      <w:pPr>
        <w:spacing w:line="276" w:lineRule="auto"/>
        <w:ind w:firstLine="720"/>
        <w:jc w:val="both"/>
        <w:rPr>
          <w:sz w:val="27"/>
          <w:szCs w:val="27"/>
        </w:rPr>
      </w:pPr>
      <w:r w:rsidRPr="00592D6A">
        <w:rPr>
          <w:sz w:val="27"/>
          <w:szCs w:val="27"/>
        </w:rPr>
        <w:t xml:space="preserve">Các cuộc thi, giao lưu của CBGV,NV đạt kết quả tốt: </w:t>
      </w:r>
    </w:p>
    <w:p w:rsidR="000C6081" w:rsidRPr="00592D6A" w:rsidRDefault="000C6081" w:rsidP="000C6081">
      <w:pPr>
        <w:spacing w:line="276" w:lineRule="auto"/>
        <w:ind w:left="720"/>
        <w:jc w:val="both"/>
        <w:rPr>
          <w:b/>
          <w:sz w:val="27"/>
          <w:szCs w:val="27"/>
        </w:rPr>
      </w:pPr>
      <w:r w:rsidRPr="00592D6A">
        <w:rPr>
          <w:b/>
          <w:sz w:val="27"/>
          <w:szCs w:val="27"/>
        </w:rPr>
        <w:t>* Đối với GV:</w:t>
      </w:r>
    </w:p>
    <w:p w:rsidR="000C6081" w:rsidRPr="00592D6A" w:rsidRDefault="000C6081" w:rsidP="000C6081">
      <w:pPr>
        <w:spacing w:line="276" w:lineRule="auto"/>
        <w:ind w:left="720"/>
        <w:jc w:val="both"/>
        <w:rPr>
          <w:sz w:val="27"/>
          <w:szCs w:val="27"/>
        </w:rPr>
      </w:pPr>
      <w:r w:rsidRPr="00592D6A">
        <w:rPr>
          <w:sz w:val="27"/>
          <w:szCs w:val="27"/>
        </w:rPr>
        <w:t>+ Thi GVG huyện: 02 GV đạt GVG huyện</w:t>
      </w:r>
    </w:p>
    <w:p w:rsidR="000C6081" w:rsidRPr="00592D6A" w:rsidRDefault="000C6081" w:rsidP="000C6081">
      <w:pPr>
        <w:spacing w:line="276" w:lineRule="auto"/>
        <w:ind w:left="720"/>
        <w:jc w:val="both"/>
        <w:rPr>
          <w:sz w:val="27"/>
          <w:szCs w:val="27"/>
        </w:rPr>
      </w:pPr>
      <w:r w:rsidRPr="00592D6A">
        <w:rPr>
          <w:sz w:val="27"/>
          <w:szCs w:val="27"/>
        </w:rPr>
        <w:t>+ Viết Sáng kiến: Có 11 sáng kiến đạt cấp huyện.</w:t>
      </w:r>
      <w:r>
        <w:rPr>
          <w:sz w:val="27"/>
          <w:szCs w:val="27"/>
        </w:rPr>
        <w:t xml:space="preserve"> 01 sáng kiến được công nhận cấp tỉnh.</w:t>
      </w:r>
    </w:p>
    <w:p w:rsidR="000C6081" w:rsidRPr="00592D6A" w:rsidRDefault="000C6081" w:rsidP="000C6081">
      <w:pPr>
        <w:spacing w:line="276" w:lineRule="auto"/>
        <w:ind w:left="720"/>
        <w:jc w:val="both"/>
        <w:rPr>
          <w:sz w:val="27"/>
          <w:szCs w:val="27"/>
        </w:rPr>
      </w:pPr>
      <w:r w:rsidRPr="00592D6A">
        <w:rPr>
          <w:sz w:val="27"/>
          <w:szCs w:val="27"/>
        </w:rPr>
        <w:t>+ Đánh giá viên chức: HTXS NV: 16; HTTNV 12; HTNV: 02</w:t>
      </w:r>
    </w:p>
    <w:p w:rsidR="000C6081" w:rsidRPr="00592D6A" w:rsidRDefault="000C6081" w:rsidP="000C6081">
      <w:pPr>
        <w:spacing w:line="276" w:lineRule="auto"/>
        <w:ind w:firstLine="720"/>
        <w:jc w:val="both"/>
        <w:rPr>
          <w:sz w:val="27"/>
          <w:szCs w:val="27"/>
        </w:rPr>
      </w:pPr>
      <w:r w:rsidRPr="00592D6A">
        <w:rPr>
          <w:sz w:val="27"/>
          <w:szCs w:val="27"/>
        </w:rPr>
        <w:t xml:space="preserve">+ Các danh hiệu thi đua đối với CBGV,NV: Tổng sổ CBGV,NV  30 : </w:t>
      </w:r>
    </w:p>
    <w:p w:rsidR="000C6081" w:rsidRPr="00592D6A" w:rsidRDefault="000C6081" w:rsidP="000C6081">
      <w:pPr>
        <w:spacing w:line="276" w:lineRule="auto"/>
        <w:ind w:firstLine="720"/>
        <w:jc w:val="both"/>
        <w:rPr>
          <w:sz w:val="27"/>
          <w:szCs w:val="27"/>
        </w:rPr>
      </w:pPr>
      <w:r w:rsidRPr="00592D6A">
        <w:rPr>
          <w:sz w:val="27"/>
          <w:szCs w:val="27"/>
        </w:rPr>
        <w:t>Số CBGV,NV đạt LĐTT trở lên: 26/30 – tỉ lệ: 86,6%. Trong đó CSTĐ CS: 4; LĐTT 22; Chủ tịch UBND huyện khen: 04.</w:t>
      </w:r>
    </w:p>
    <w:p w:rsidR="000C6081" w:rsidRPr="00592D6A" w:rsidRDefault="000C6081" w:rsidP="000C6081">
      <w:pPr>
        <w:spacing w:line="276" w:lineRule="auto"/>
        <w:ind w:left="720"/>
        <w:jc w:val="both"/>
        <w:rPr>
          <w:b/>
          <w:sz w:val="27"/>
          <w:szCs w:val="27"/>
        </w:rPr>
      </w:pPr>
      <w:r w:rsidRPr="00592D6A">
        <w:rPr>
          <w:b/>
          <w:sz w:val="27"/>
          <w:szCs w:val="27"/>
        </w:rPr>
        <w:t>* Đối với học sinh:</w:t>
      </w:r>
    </w:p>
    <w:p w:rsidR="000C6081" w:rsidRPr="00592D6A" w:rsidRDefault="000C6081" w:rsidP="000C6081">
      <w:pPr>
        <w:spacing w:line="276" w:lineRule="auto"/>
        <w:jc w:val="both"/>
        <w:rPr>
          <w:sz w:val="27"/>
          <w:szCs w:val="27"/>
          <w:lang w:val="nb-NO"/>
        </w:rPr>
      </w:pPr>
      <w:r w:rsidRPr="00592D6A">
        <w:rPr>
          <w:sz w:val="27"/>
          <w:szCs w:val="27"/>
          <w:lang w:val="nb-NO"/>
        </w:rPr>
        <w:t>- HS tham gia tốt các cuộc giao lưu trên internet:  Tiếng Anh; Trạng  Nguyên Tiếng Việt; Violympic Toán... đều có học sinh đạt giải.</w:t>
      </w:r>
    </w:p>
    <w:p w:rsidR="000C6081" w:rsidRPr="00592D6A" w:rsidRDefault="000C6081" w:rsidP="000C6081">
      <w:pPr>
        <w:spacing w:line="276" w:lineRule="auto"/>
        <w:ind w:firstLine="360"/>
        <w:jc w:val="both"/>
        <w:rPr>
          <w:sz w:val="27"/>
          <w:szCs w:val="27"/>
        </w:rPr>
      </w:pPr>
      <w:r w:rsidRPr="00592D6A">
        <w:rPr>
          <w:sz w:val="27"/>
          <w:szCs w:val="27"/>
        </w:rPr>
        <w:t>-Ngoài các thi, giao lưu kiến thức Học sinh tham gia các cuộc thi thể thao: Giao lưu bóng đá cấp huyện</w:t>
      </w:r>
      <w:r>
        <w:rPr>
          <w:sz w:val="27"/>
          <w:szCs w:val="27"/>
        </w:rPr>
        <w:t>, cờ vua cấp huyện, cấp tỉnh.</w:t>
      </w:r>
    </w:p>
    <w:p w:rsidR="000C6081" w:rsidRPr="00592D6A" w:rsidRDefault="000C6081" w:rsidP="000C6081">
      <w:pPr>
        <w:spacing w:line="276" w:lineRule="auto"/>
        <w:jc w:val="both"/>
        <w:rPr>
          <w:sz w:val="27"/>
          <w:szCs w:val="27"/>
        </w:rPr>
      </w:pPr>
      <w:r w:rsidRPr="00592D6A">
        <w:rPr>
          <w:sz w:val="27"/>
          <w:szCs w:val="27"/>
        </w:rPr>
        <w:t xml:space="preserve">- </w:t>
      </w:r>
      <w:r w:rsidRPr="00592D6A">
        <w:rPr>
          <w:b/>
          <w:sz w:val="27"/>
          <w:szCs w:val="27"/>
        </w:rPr>
        <w:t>Khen thưởng HS</w:t>
      </w:r>
      <w:r w:rsidRPr="00592D6A">
        <w:rPr>
          <w:sz w:val="27"/>
          <w:szCs w:val="27"/>
        </w:rPr>
        <w:t>: Khen thưởng 342 em HS xuất sắc, 24 em HS tiêu biểu.</w:t>
      </w:r>
    </w:p>
    <w:p w:rsidR="000C6081" w:rsidRPr="00592D6A" w:rsidRDefault="000C6081" w:rsidP="000C6081">
      <w:pPr>
        <w:spacing w:line="276" w:lineRule="auto"/>
        <w:rPr>
          <w:b/>
          <w:bCs/>
          <w:sz w:val="27"/>
          <w:szCs w:val="27"/>
        </w:rPr>
      </w:pPr>
      <w:r w:rsidRPr="00592D6A">
        <w:rPr>
          <w:b/>
          <w:bCs/>
          <w:sz w:val="27"/>
          <w:szCs w:val="27"/>
        </w:rPr>
        <w:t>2. Qui mô trường lớp, đội ngũ, CSVC  năm học 2023-2024:</w:t>
      </w:r>
    </w:p>
    <w:p w:rsidR="000C6081" w:rsidRPr="00592D6A" w:rsidRDefault="000C6081" w:rsidP="000C6081">
      <w:pPr>
        <w:spacing w:line="276" w:lineRule="auto"/>
        <w:jc w:val="both"/>
        <w:rPr>
          <w:b/>
          <w:sz w:val="27"/>
          <w:szCs w:val="27"/>
        </w:rPr>
      </w:pPr>
      <w:r w:rsidRPr="00592D6A">
        <w:rPr>
          <w:b/>
          <w:bCs/>
          <w:sz w:val="27"/>
          <w:szCs w:val="27"/>
        </w:rPr>
        <w:lastRenderedPageBreak/>
        <w:t xml:space="preserve"> </w:t>
      </w:r>
      <w:r w:rsidRPr="00592D6A">
        <w:rPr>
          <w:b/>
          <w:bCs/>
          <w:sz w:val="27"/>
          <w:szCs w:val="27"/>
        </w:rPr>
        <w:tab/>
        <w:t>2.1. Số lớp, số học sinh năm học 2023-2024</w:t>
      </w:r>
      <w:r w:rsidRPr="00592D6A">
        <w:rPr>
          <w:b/>
          <w:sz w:val="27"/>
          <w:szCs w:val="27"/>
        </w:rPr>
        <w:t xml:space="preserve">: </w:t>
      </w:r>
    </w:p>
    <w:p w:rsidR="000C6081" w:rsidRPr="00592D6A" w:rsidRDefault="000C6081" w:rsidP="000C6081">
      <w:pPr>
        <w:spacing w:line="276" w:lineRule="auto"/>
        <w:jc w:val="both"/>
        <w:rPr>
          <w:sz w:val="27"/>
          <w:szCs w:val="27"/>
        </w:rPr>
      </w:pPr>
      <w:r w:rsidRPr="00592D6A">
        <w:rPr>
          <w:sz w:val="27"/>
          <w:szCs w:val="27"/>
        </w:rPr>
        <w:t xml:space="preserve">     - Số lớp : 23; Số HS : 698 . Trong đó: Nữ 338:  ; 05 HS khuyết tật; ). </w:t>
      </w:r>
    </w:p>
    <w:p w:rsidR="000C6081" w:rsidRPr="00592D6A" w:rsidRDefault="000C6081" w:rsidP="000C6081">
      <w:pPr>
        <w:spacing w:line="276" w:lineRule="auto"/>
        <w:jc w:val="both"/>
        <w:rPr>
          <w:sz w:val="27"/>
          <w:szCs w:val="27"/>
        </w:rPr>
      </w:pPr>
      <w:r w:rsidRPr="00592D6A">
        <w:rPr>
          <w:sz w:val="27"/>
          <w:szCs w:val="27"/>
        </w:rPr>
        <w:t>Cụ thể:</w:t>
      </w:r>
    </w:p>
    <w:p w:rsidR="000C6081" w:rsidRPr="00592D6A" w:rsidRDefault="000C6081" w:rsidP="000C6081">
      <w:pPr>
        <w:spacing w:line="276" w:lineRule="auto"/>
        <w:ind w:firstLine="720"/>
        <w:jc w:val="both"/>
        <w:rPr>
          <w:sz w:val="27"/>
          <w:szCs w:val="27"/>
        </w:rPr>
      </w:pPr>
      <w:r w:rsidRPr="00592D6A">
        <w:rPr>
          <w:sz w:val="27"/>
          <w:szCs w:val="27"/>
        </w:rPr>
        <w:t>+ Khối 1: 05 lớp : 142 HS( 01 KT)</w:t>
      </w:r>
    </w:p>
    <w:p w:rsidR="000C6081" w:rsidRPr="00592D6A" w:rsidRDefault="000C6081" w:rsidP="000C6081">
      <w:pPr>
        <w:spacing w:line="276" w:lineRule="auto"/>
        <w:ind w:firstLine="720"/>
        <w:jc w:val="both"/>
        <w:rPr>
          <w:sz w:val="27"/>
          <w:szCs w:val="27"/>
        </w:rPr>
      </w:pPr>
      <w:r w:rsidRPr="00592D6A">
        <w:rPr>
          <w:sz w:val="27"/>
          <w:szCs w:val="27"/>
        </w:rPr>
        <w:t>+ Khối 2: 05 lớp: 144 HS</w:t>
      </w:r>
    </w:p>
    <w:p w:rsidR="000C6081" w:rsidRPr="00592D6A" w:rsidRDefault="000C6081" w:rsidP="000C6081">
      <w:pPr>
        <w:spacing w:line="276" w:lineRule="auto"/>
        <w:ind w:firstLine="720"/>
        <w:jc w:val="both"/>
        <w:rPr>
          <w:sz w:val="27"/>
          <w:szCs w:val="27"/>
        </w:rPr>
      </w:pPr>
      <w:r w:rsidRPr="00592D6A">
        <w:rPr>
          <w:sz w:val="27"/>
          <w:szCs w:val="27"/>
        </w:rPr>
        <w:t>+ Khối 3: 05 lớp: 155 HS( 02 KT)</w:t>
      </w:r>
    </w:p>
    <w:p w:rsidR="000C6081" w:rsidRPr="00592D6A" w:rsidRDefault="000C6081" w:rsidP="000C6081">
      <w:pPr>
        <w:spacing w:line="276" w:lineRule="auto"/>
        <w:ind w:firstLine="720"/>
        <w:jc w:val="both"/>
        <w:rPr>
          <w:sz w:val="27"/>
          <w:szCs w:val="27"/>
        </w:rPr>
      </w:pPr>
      <w:r w:rsidRPr="00592D6A">
        <w:rPr>
          <w:sz w:val="27"/>
          <w:szCs w:val="27"/>
        </w:rPr>
        <w:t>+ Khối 4: 04 lớp: 128HS ;( 02 HSKT)</w:t>
      </w:r>
    </w:p>
    <w:p w:rsidR="000C6081" w:rsidRPr="00592D6A" w:rsidRDefault="000C6081" w:rsidP="000C6081">
      <w:pPr>
        <w:spacing w:line="276" w:lineRule="auto"/>
        <w:ind w:firstLine="720"/>
        <w:jc w:val="both"/>
        <w:rPr>
          <w:sz w:val="27"/>
          <w:szCs w:val="27"/>
        </w:rPr>
      </w:pPr>
      <w:r w:rsidRPr="00592D6A">
        <w:rPr>
          <w:sz w:val="27"/>
          <w:szCs w:val="27"/>
        </w:rPr>
        <w:t>+ Khối 5: 04 lớp: 129 HS.</w:t>
      </w:r>
    </w:p>
    <w:p w:rsidR="000C6081" w:rsidRPr="00592D6A" w:rsidRDefault="000C6081" w:rsidP="000C6081">
      <w:pPr>
        <w:spacing w:line="276" w:lineRule="auto"/>
        <w:ind w:firstLine="720"/>
        <w:jc w:val="both"/>
        <w:rPr>
          <w:b/>
          <w:sz w:val="27"/>
          <w:szCs w:val="27"/>
        </w:rPr>
      </w:pPr>
      <w:r w:rsidRPr="00592D6A">
        <w:rPr>
          <w:b/>
          <w:sz w:val="27"/>
          <w:szCs w:val="27"/>
        </w:rPr>
        <w:t>2.2. Đội ngũ CBGV,NV:</w:t>
      </w:r>
    </w:p>
    <w:p w:rsidR="000C6081" w:rsidRPr="00592D6A" w:rsidRDefault="000C6081" w:rsidP="000C6081">
      <w:pPr>
        <w:spacing w:line="276" w:lineRule="auto"/>
        <w:jc w:val="both"/>
        <w:rPr>
          <w:sz w:val="27"/>
          <w:szCs w:val="27"/>
        </w:rPr>
      </w:pPr>
      <w:r w:rsidRPr="00592D6A">
        <w:rPr>
          <w:sz w:val="27"/>
          <w:szCs w:val="27"/>
        </w:rPr>
        <w:t xml:space="preserve">     - Tổng số CBGV,NV: 32. Trong đó Q.lý : 2; GV đứng lớp 27 ; GV: GV văn hóa 20; GV chuyên dạy ÂN: 01; MT: 01; TA: 02; TD: 02; Tin học: 01. GV đạt chuẩn về trình độ ĐH: 27/27= 100%. TV-TB chuyên: 01; VT-KT: 01; Y tế -TQ 01; Có 23/32 CBGV là Đảng viên đạt  71,9%.</w:t>
      </w:r>
    </w:p>
    <w:p w:rsidR="000C6081" w:rsidRPr="00592D6A" w:rsidRDefault="000C6081" w:rsidP="000C6081">
      <w:pPr>
        <w:spacing w:line="276" w:lineRule="auto"/>
        <w:ind w:firstLine="720"/>
        <w:jc w:val="both"/>
        <w:rPr>
          <w:sz w:val="27"/>
          <w:szCs w:val="27"/>
        </w:rPr>
      </w:pPr>
      <w:r w:rsidRPr="00592D6A">
        <w:rPr>
          <w:b/>
          <w:bCs/>
          <w:sz w:val="27"/>
          <w:szCs w:val="27"/>
        </w:rPr>
        <w:t>2.3.CSVC hiện có</w:t>
      </w:r>
      <w:r w:rsidRPr="00592D6A">
        <w:rPr>
          <w:bCs/>
          <w:sz w:val="27"/>
          <w:szCs w:val="27"/>
        </w:rPr>
        <w:t xml:space="preserve"> </w:t>
      </w:r>
      <w:r w:rsidRPr="00592D6A">
        <w:rPr>
          <w:sz w:val="27"/>
          <w:szCs w:val="27"/>
        </w:rPr>
        <w:t>: 20 phòng học thường ( Thiếu 03 phòng học thường- Đi học nhờ khu mầm non), 02 phòng học bộ môn( ngoại ngữ, tin học) đảm bảo đủ điều kiện cho dạy và học; 1 phòng  thiết bị; 01 kho đựng sách và 01 phòng đọc của GV và HS; có 7 phòng chức năng khác để phục vụ cho công tác quản lí, Y tế, Đoàn đội, làm việc của GV, nhân viên nhà trường. Có công trình vệ sinh học sinh, giáo viên, hệ thống tường bao ; có sân chơi: Khu trung tâm : 1500m</w:t>
      </w:r>
      <w:r w:rsidRPr="00592D6A">
        <w:rPr>
          <w:sz w:val="27"/>
          <w:szCs w:val="27"/>
          <w:vertAlign w:val="superscript"/>
        </w:rPr>
        <w:t>2</w:t>
      </w:r>
      <w:r w:rsidRPr="00592D6A">
        <w:rPr>
          <w:sz w:val="27"/>
          <w:szCs w:val="27"/>
        </w:rPr>
        <w:t>; Khu Quảng Đạt: 1000m2.  Sân thể 1000 m2; Khu Quảng Đạt Có hệ thống bếp ăn một chiều, phòng ăn đáp ứng 200 HS ăn, có hệ thống cây xanh, vườn hoa cây cảnh, cảnh quan trường học, đảm bảo vệ sinh môi trường.</w:t>
      </w:r>
    </w:p>
    <w:p w:rsidR="000C6081" w:rsidRPr="00592D6A" w:rsidRDefault="000C6081" w:rsidP="000C6081">
      <w:pPr>
        <w:spacing w:line="276" w:lineRule="auto"/>
        <w:ind w:firstLine="720"/>
        <w:jc w:val="both"/>
        <w:rPr>
          <w:sz w:val="27"/>
          <w:szCs w:val="27"/>
        </w:rPr>
      </w:pPr>
      <w:r w:rsidRPr="00592D6A">
        <w:rPr>
          <w:sz w:val="27"/>
          <w:szCs w:val="27"/>
        </w:rPr>
        <w:t>Trang thiết bị dạy học cơ bản đáp ứng nhu cầu dạy, học. Có đủ các bộ đồng bộ cho các khối lớp; các thiết bị, đồ dùng dạy học đảm bảo đầy đủ cho hoạt đông dạy - học.</w:t>
      </w:r>
    </w:p>
    <w:p w:rsidR="000C6081" w:rsidRPr="00592D6A" w:rsidRDefault="000C6081" w:rsidP="000C6081">
      <w:pPr>
        <w:keepNext/>
        <w:spacing w:line="276" w:lineRule="auto"/>
        <w:outlineLvl w:val="1"/>
        <w:rPr>
          <w:b/>
          <w:bCs/>
          <w:sz w:val="27"/>
          <w:szCs w:val="27"/>
        </w:rPr>
      </w:pPr>
      <w:r w:rsidRPr="00592D6A">
        <w:rPr>
          <w:b/>
          <w:bCs/>
          <w:sz w:val="27"/>
          <w:szCs w:val="27"/>
        </w:rPr>
        <w:tab/>
        <w:t>3. Thuận lợi, khó khăn:</w:t>
      </w:r>
    </w:p>
    <w:p w:rsidR="000C6081" w:rsidRPr="00592D6A" w:rsidRDefault="000C6081" w:rsidP="000C6081">
      <w:pPr>
        <w:keepNext/>
        <w:spacing w:line="276" w:lineRule="auto"/>
        <w:outlineLvl w:val="1"/>
        <w:rPr>
          <w:b/>
          <w:bCs/>
          <w:sz w:val="27"/>
          <w:szCs w:val="27"/>
        </w:rPr>
      </w:pPr>
      <w:r w:rsidRPr="00592D6A">
        <w:rPr>
          <w:b/>
          <w:bCs/>
          <w:sz w:val="27"/>
          <w:szCs w:val="27"/>
        </w:rPr>
        <w:t xml:space="preserve"> 3.1. Thuận lợi : </w:t>
      </w:r>
    </w:p>
    <w:p w:rsidR="000C6081" w:rsidRPr="00592D6A" w:rsidRDefault="000C6081" w:rsidP="000C6081">
      <w:pPr>
        <w:spacing w:line="276" w:lineRule="auto"/>
        <w:jc w:val="both"/>
        <w:rPr>
          <w:sz w:val="27"/>
          <w:szCs w:val="27"/>
        </w:rPr>
      </w:pPr>
      <w:r w:rsidRPr="00592D6A">
        <w:rPr>
          <w:sz w:val="27"/>
          <w:szCs w:val="27"/>
        </w:rPr>
        <w:t xml:space="preserve">      - Trường nhiều năm đạt tập thể lao động Tiên tiến - CQG mức độ 1.</w:t>
      </w:r>
    </w:p>
    <w:p w:rsidR="000C6081" w:rsidRPr="00592D6A" w:rsidRDefault="000C6081" w:rsidP="000C6081">
      <w:pPr>
        <w:spacing w:line="276" w:lineRule="auto"/>
        <w:jc w:val="both"/>
        <w:rPr>
          <w:sz w:val="27"/>
          <w:szCs w:val="27"/>
        </w:rPr>
      </w:pPr>
      <w:r w:rsidRPr="00592D6A">
        <w:rPr>
          <w:sz w:val="27"/>
          <w:szCs w:val="27"/>
        </w:rPr>
        <w:t xml:space="preserve">      - Đội ngũ đoàn kết, có tinh thần trách nhiệm, gắn bó mật thiết với sự nghiệp giáo dục của địa phương. </w:t>
      </w:r>
    </w:p>
    <w:p w:rsidR="000C6081" w:rsidRPr="00592D6A" w:rsidRDefault="000C6081" w:rsidP="000C6081">
      <w:pPr>
        <w:spacing w:line="276" w:lineRule="auto"/>
        <w:jc w:val="both"/>
        <w:rPr>
          <w:sz w:val="27"/>
          <w:szCs w:val="27"/>
        </w:rPr>
      </w:pPr>
      <w:r w:rsidRPr="00592D6A">
        <w:rPr>
          <w:sz w:val="27"/>
          <w:szCs w:val="27"/>
        </w:rPr>
        <w:t xml:space="preserve">      - Cấp ủy Đảng, Chính quyền, các Ban ngành đoàn thể, hội cha mẹ học sinh quan tâm đến phong trào giáo dục, tích cực xây dựng và hoàn thiện CSVC, trang thiết bị phục vụ hoạt động dạy và học.</w:t>
      </w:r>
    </w:p>
    <w:p w:rsidR="000C6081" w:rsidRPr="00592D6A" w:rsidRDefault="000C6081" w:rsidP="000C6081">
      <w:pPr>
        <w:spacing w:line="276" w:lineRule="auto"/>
        <w:jc w:val="both"/>
        <w:rPr>
          <w:sz w:val="27"/>
          <w:szCs w:val="27"/>
        </w:rPr>
      </w:pPr>
      <w:r w:rsidRPr="00592D6A">
        <w:rPr>
          <w:sz w:val="27"/>
          <w:szCs w:val="27"/>
        </w:rPr>
        <w:t xml:space="preserve">     - Ngũ Phúc là địa phương có truyền thống hiếu học, phong trào Khuyến học, khuyến tài rộng khắp trong toàn thị trấn. Các cấp, các ngành, các doanh nghiệp trên địa bàn luôn quan tâm đầu tư cho giáo dục. Chất lượng giáo dục toàn diện đảm bảo đồng đều ở cả ba cấp học. </w:t>
      </w:r>
    </w:p>
    <w:p w:rsidR="000C6081" w:rsidRPr="00592D6A" w:rsidRDefault="000C6081" w:rsidP="000C6081">
      <w:pPr>
        <w:spacing w:line="276" w:lineRule="auto"/>
        <w:jc w:val="both"/>
        <w:rPr>
          <w:b/>
          <w:bCs/>
          <w:sz w:val="27"/>
          <w:szCs w:val="27"/>
        </w:rPr>
      </w:pPr>
      <w:r w:rsidRPr="00592D6A">
        <w:rPr>
          <w:b/>
          <w:bCs/>
          <w:sz w:val="27"/>
          <w:szCs w:val="27"/>
        </w:rPr>
        <w:t xml:space="preserve"> 3.2.Khó khăn :</w:t>
      </w:r>
    </w:p>
    <w:p w:rsidR="000C6081" w:rsidRPr="00592D6A" w:rsidRDefault="000C6081" w:rsidP="000C6081">
      <w:pPr>
        <w:tabs>
          <w:tab w:val="left" w:pos="1280"/>
        </w:tabs>
        <w:spacing w:line="276" w:lineRule="auto"/>
        <w:jc w:val="both"/>
        <w:rPr>
          <w:sz w:val="27"/>
          <w:szCs w:val="27"/>
        </w:rPr>
      </w:pPr>
      <w:r w:rsidRPr="00592D6A">
        <w:rPr>
          <w:sz w:val="27"/>
          <w:szCs w:val="27"/>
        </w:rPr>
        <w:lastRenderedPageBreak/>
        <w:t xml:space="preserve">     - Chất lượng giáo dục thực sự chưa đồng đều ở tất cả các khu dân cư trong địa bàn toàn xã. Nhận thức của một số phụ huynh trẻ còn hạn chế, chưa quan tâm đến việc học tập của học sinh. Nhiều học sinh có bố mẹ ly hôn, đời sông tinh thần thiếu thốn.</w:t>
      </w:r>
    </w:p>
    <w:p w:rsidR="000C6081" w:rsidRPr="00592D6A" w:rsidRDefault="000C6081" w:rsidP="000C6081">
      <w:pPr>
        <w:tabs>
          <w:tab w:val="left" w:pos="1280"/>
        </w:tabs>
        <w:spacing w:line="276" w:lineRule="auto"/>
        <w:jc w:val="both"/>
        <w:rPr>
          <w:sz w:val="27"/>
          <w:szCs w:val="27"/>
        </w:rPr>
      </w:pPr>
      <w:r w:rsidRPr="00592D6A">
        <w:rPr>
          <w:sz w:val="27"/>
          <w:szCs w:val="27"/>
        </w:rPr>
        <w:t xml:space="preserve">    - Nhiều học sinh chưa thực hiện tốt nền nếp đi học đúng giờ, trong lớp không tập trung nghe giảng.</w:t>
      </w:r>
    </w:p>
    <w:p w:rsidR="000C6081" w:rsidRPr="00592D6A" w:rsidRDefault="000C6081" w:rsidP="000C6081">
      <w:pPr>
        <w:spacing w:line="276" w:lineRule="auto"/>
        <w:jc w:val="both"/>
        <w:rPr>
          <w:sz w:val="27"/>
          <w:szCs w:val="27"/>
        </w:rPr>
      </w:pPr>
      <w:r w:rsidRPr="00592D6A">
        <w:rPr>
          <w:sz w:val="27"/>
          <w:szCs w:val="27"/>
        </w:rPr>
        <w:t xml:space="preserve">     - CSVC chưa đáp ứng được yêu cầu đổi mới giáo dục: Trường còn thiếu nhiều công trình phụ trợ( Phòng học thường, phòng học  bộ môn, nhà đa năng, bể bơi…). Trường đang trong quá trình xây dựng, kinh phí hạn chế, nguồn thu từ đất gặp nhiều khó khăn.</w:t>
      </w:r>
    </w:p>
    <w:p w:rsidR="000C6081" w:rsidRPr="00592D6A" w:rsidRDefault="000C6081" w:rsidP="000C6081">
      <w:pPr>
        <w:spacing w:line="276" w:lineRule="auto"/>
        <w:jc w:val="both"/>
        <w:rPr>
          <w:sz w:val="27"/>
          <w:szCs w:val="27"/>
        </w:rPr>
      </w:pPr>
      <w:r w:rsidRPr="00592D6A">
        <w:rPr>
          <w:sz w:val="27"/>
          <w:szCs w:val="27"/>
        </w:rPr>
        <w:t xml:space="preserve">     - Nguồn kinh phí để hoạt động  khó khăn (Kinh phí trong ngân sách được cấp không đảm bảo chi các hoạt động chuyên môn, không có kinh phí để chi mua sắm, tu sửa trang thiết bị, phương tiện làm việc. Kinh phí ngoài ngân sách không có).</w:t>
      </w:r>
    </w:p>
    <w:p w:rsidR="000C6081" w:rsidRPr="00592D6A" w:rsidRDefault="000C6081" w:rsidP="000C6081">
      <w:pPr>
        <w:spacing w:line="276" w:lineRule="auto"/>
        <w:jc w:val="both"/>
        <w:rPr>
          <w:sz w:val="27"/>
          <w:szCs w:val="27"/>
        </w:rPr>
      </w:pPr>
      <w:r w:rsidRPr="00592D6A">
        <w:rPr>
          <w:sz w:val="27"/>
          <w:szCs w:val="27"/>
        </w:rPr>
        <w:tab/>
        <w:t>- Tuổi đời của GV cao, do vậy hạn chế trong việc ứng dụng CNTT vào giảng dạy, nhiều yếu tố bên ngoài tác động làm ảnh hưởng đến sự yêu nghề, nhiệt tình của GV.</w:t>
      </w:r>
    </w:p>
    <w:p w:rsidR="000C6081" w:rsidRPr="00592D6A" w:rsidRDefault="000C6081" w:rsidP="000C6081">
      <w:pPr>
        <w:spacing w:line="276" w:lineRule="auto"/>
        <w:jc w:val="center"/>
        <w:rPr>
          <w:b/>
          <w:sz w:val="27"/>
          <w:szCs w:val="27"/>
        </w:rPr>
      </w:pPr>
      <w:r w:rsidRPr="00592D6A">
        <w:rPr>
          <w:b/>
          <w:sz w:val="27"/>
          <w:szCs w:val="27"/>
        </w:rPr>
        <w:t>PHẦN II. NHIỆM VỤ NĂM HỌC 2023-22024</w:t>
      </w:r>
    </w:p>
    <w:p w:rsidR="000C6081" w:rsidRPr="00592D6A" w:rsidRDefault="000C6081" w:rsidP="000C6081">
      <w:pPr>
        <w:spacing w:line="276" w:lineRule="auto"/>
        <w:ind w:firstLine="720"/>
        <w:rPr>
          <w:b/>
          <w:sz w:val="27"/>
          <w:szCs w:val="27"/>
          <w:lang w:val="nl-NL"/>
        </w:rPr>
      </w:pPr>
      <w:r>
        <w:rPr>
          <w:b/>
          <w:bCs/>
          <w:sz w:val="27"/>
          <w:szCs w:val="27"/>
        </w:rPr>
        <w:t>A.</w:t>
      </w:r>
      <w:r w:rsidRPr="00592D6A">
        <w:rPr>
          <w:b/>
          <w:bCs/>
          <w:sz w:val="27"/>
          <w:szCs w:val="27"/>
        </w:rPr>
        <w:t>NHIỆM VỤ TRỌNG TÂM</w:t>
      </w:r>
      <w:r w:rsidRPr="00592D6A">
        <w:rPr>
          <w:b/>
          <w:sz w:val="27"/>
          <w:szCs w:val="27"/>
          <w:lang w:val="nl-NL"/>
        </w:rPr>
        <w:t xml:space="preserve"> </w:t>
      </w:r>
    </w:p>
    <w:p w:rsidR="000C6081" w:rsidRPr="00592D6A" w:rsidRDefault="000C6081" w:rsidP="000C6081">
      <w:pPr>
        <w:spacing w:line="276" w:lineRule="auto"/>
        <w:ind w:left="135" w:firstLine="585"/>
        <w:jc w:val="both"/>
        <w:rPr>
          <w:spacing w:val="-2"/>
          <w:sz w:val="27"/>
          <w:szCs w:val="27"/>
        </w:rPr>
      </w:pPr>
      <w:r w:rsidRPr="00592D6A">
        <w:rPr>
          <w:bCs/>
          <w:spacing w:val="-4"/>
          <w:sz w:val="27"/>
          <w:szCs w:val="27"/>
        </w:rPr>
        <w:t xml:space="preserve">1. </w:t>
      </w:r>
      <w:r w:rsidRPr="00592D6A">
        <w:rPr>
          <w:spacing w:val="-2"/>
          <w:sz w:val="27"/>
          <w:szCs w:val="27"/>
          <w:lang w:val="nl-NL"/>
        </w:rPr>
        <w:t xml:space="preserve">Triển khai, tổ chức thực hiện nhiệm vụ năm học 2023-2024 đảm bảo nâng cao hiệu lực, hiệu quả </w:t>
      </w:r>
      <w:r w:rsidRPr="00592D6A">
        <w:rPr>
          <w:spacing w:val="-2"/>
          <w:sz w:val="27"/>
          <w:szCs w:val="27"/>
        </w:rPr>
        <w:t>trong quản trị trường học và quản lý giáo dục</w:t>
      </w:r>
      <w:r w:rsidRPr="00592D6A">
        <w:rPr>
          <w:bCs/>
          <w:sz w:val="27"/>
          <w:szCs w:val="27"/>
        </w:rPr>
        <w:t xml:space="preserve"> phù hợp với thực tiễn tại địa phương</w:t>
      </w:r>
      <w:r w:rsidRPr="00592D6A">
        <w:rPr>
          <w:spacing w:val="-2"/>
          <w:sz w:val="27"/>
          <w:szCs w:val="27"/>
        </w:rPr>
        <w:t xml:space="preserve">; </w:t>
      </w:r>
      <w:r w:rsidRPr="00592D6A">
        <w:rPr>
          <w:bCs/>
          <w:spacing w:val="-4"/>
          <w:sz w:val="27"/>
          <w:szCs w:val="27"/>
        </w:rPr>
        <w:t xml:space="preserve">tích cực, kịp thời trong công tác tham mưu; </w:t>
      </w:r>
      <w:r w:rsidRPr="00592D6A">
        <w:rPr>
          <w:rFonts w:eastAsia="Batang"/>
          <w:spacing w:val="-2"/>
          <w:sz w:val="27"/>
          <w:szCs w:val="27"/>
          <w:lang w:eastAsia="ko-KR"/>
        </w:rPr>
        <w:t>chủ động, linh hoạt</w:t>
      </w:r>
      <w:r w:rsidRPr="00592D6A">
        <w:rPr>
          <w:bCs/>
          <w:spacing w:val="-2"/>
          <w:sz w:val="27"/>
          <w:szCs w:val="27"/>
        </w:rPr>
        <w:t xml:space="preserve"> tổ chức hoạt động dạy học an toàn, chất lượng</w:t>
      </w:r>
      <w:r w:rsidRPr="00592D6A">
        <w:rPr>
          <w:rFonts w:eastAsia="Batang"/>
          <w:spacing w:val="-2"/>
          <w:sz w:val="27"/>
          <w:szCs w:val="27"/>
          <w:lang w:eastAsia="ko-KR"/>
        </w:rPr>
        <w:t xml:space="preserve">; </w:t>
      </w:r>
      <w:r w:rsidRPr="00592D6A">
        <w:rPr>
          <w:spacing w:val="-2"/>
          <w:sz w:val="27"/>
          <w:szCs w:val="27"/>
          <w:lang w:val="nl-NL"/>
        </w:rPr>
        <w:t xml:space="preserve">củng cố và nâng cao chất lượng phổ cập giáo dục tiểu học, từng bước xây dựng các tiêu chuẩn của trường chuẩn quốc gia mức đọ 2, thư viện trường học; tiếp tục làm tốt mối quan hệ giữa nhà trường, gia đình và xã hội </w:t>
      </w:r>
      <w:r w:rsidRPr="00592D6A">
        <w:rPr>
          <w:spacing w:val="-2"/>
          <w:sz w:val="27"/>
          <w:szCs w:val="27"/>
        </w:rPr>
        <w:t xml:space="preserve">trong tổ chức thực hiện kế hoạch giáo dục của nhà trường. </w:t>
      </w:r>
    </w:p>
    <w:p w:rsidR="000C6081" w:rsidRPr="00592D6A" w:rsidRDefault="000C6081" w:rsidP="000C6081">
      <w:pPr>
        <w:spacing w:line="276" w:lineRule="auto"/>
        <w:ind w:firstLine="720"/>
        <w:jc w:val="both"/>
        <w:rPr>
          <w:spacing w:val="-4"/>
          <w:sz w:val="27"/>
          <w:szCs w:val="27"/>
          <w:lang w:val="nl-NL"/>
        </w:rPr>
      </w:pPr>
      <w:r w:rsidRPr="00592D6A">
        <w:rPr>
          <w:bCs/>
          <w:spacing w:val="-2"/>
          <w:sz w:val="27"/>
          <w:szCs w:val="27"/>
        </w:rPr>
        <w:t xml:space="preserve">2. Thực hiện hiệu quả, bảo đảm chất lượng Chương trình giáo dục phổ thông cấp tiểu học ban hành kèm theo Thông tư số 32/2018/TT-BGDĐT ngày 26/12/2018 của Bộ GD&amp;ĐT (Chương trình GDPT 2018) đối với các lớp 1, 2, 3, 4 và Chương trình giáo dục phổ thông cấp tiểu học ban hành theo Quyết định số 16/2006/QĐ-BGDĐT ngày 05/5/2006 (Chương trình GDPT 2006) đối với lớp 5. Đa dạng hóa các mô hình dạy học, hoạt động giáo dục. </w:t>
      </w:r>
      <w:r w:rsidRPr="00592D6A">
        <w:rPr>
          <w:spacing w:val="-4"/>
          <w:sz w:val="27"/>
          <w:szCs w:val="27"/>
        </w:rPr>
        <w:t>Tiếp tục</w:t>
      </w:r>
      <w:r w:rsidRPr="00592D6A">
        <w:rPr>
          <w:spacing w:val="-4"/>
          <w:sz w:val="27"/>
          <w:szCs w:val="27"/>
          <w:lang w:val="vi-VN"/>
        </w:rPr>
        <w:t xml:space="preserve"> tổ chức </w:t>
      </w:r>
      <w:r w:rsidRPr="00592D6A">
        <w:rPr>
          <w:spacing w:val="-4"/>
          <w:sz w:val="27"/>
          <w:szCs w:val="27"/>
        </w:rPr>
        <w:t xml:space="preserve">cho học sinh tham gia </w:t>
      </w:r>
      <w:r w:rsidRPr="00592D6A">
        <w:rPr>
          <w:spacing w:val="-4"/>
          <w:sz w:val="27"/>
          <w:szCs w:val="27"/>
          <w:lang w:val="vi-VN"/>
        </w:rPr>
        <w:t>các cuộc thi, giao lưu</w:t>
      </w:r>
      <w:r w:rsidRPr="00592D6A">
        <w:rPr>
          <w:spacing w:val="-4"/>
          <w:sz w:val="27"/>
          <w:szCs w:val="27"/>
        </w:rPr>
        <w:t>, thể dục thể thao, theo hình thức trực tiếp, trực tuyến; tổ chức hiệu quả hoạt động các câu lạc bộ trong trường học, nhằm phát huy năng lực, sở trường và tạo sân chơi trí tuệ, môi trường giao lưu, trải nghiệm cho học sinh.</w:t>
      </w:r>
    </w:p>
    <w:p w:rsidR="000C6081" w:rsidRPr="00592D6A" w:rsidRDefault="000C6081" w:rsidP="000C6081">
      <w:pPr>
        <w:spacing w:line="276" w:lineRule="auto"/>
        <w:ind w:firstLine="720"/>
        <w:jc w:val="both"/>
        <w:rPr>
          <w:strike/>
          <w:sz w:val="27"/>
          <w:szCs w:val="27"/>
        </w:rPr>
      </w:pPr>
      <w:r w:rsidRPr="00592D6A">
        <w:rPr>
          <w:sz w:val="27"/>
          <w:szCs w:val="27"/>
          <w:lang w:val="sq-AL"/>
        </w:rPr>
        <w:t>3.</w:t>
      </w:r>
      <w:r w:rsidRPr="00592D6A">
        <w:rPr>
          <w:sz w:val="27"/>
          <w:szCs w:val="27"/>
          <w:shd w:val="clear" w:color="auto" w:fill="FFFFFF"/>
        </w:rPr>
        <w:t xml:space="preserve">Tăng cường công tác chính trị, tư tưởng trong cán bộ quản lý (CBQL), giáo viên, nhân viên và người lao động nhằm củng cố tinh thần đoàn kết, thống nhất nội bộ; xây dựng đội ngũ nhà giáo và CBQL gương mẫu, trách nhiệm. </w:t>
      </w:r>
      <w:r w:rsidRPr="00592D6A">
        <w:rPr>
          <w:sz w:val="27"/>
          <w:szCs w:val="27"/>
          <w:lang w:val="sq-AL"/>
        </w:rPr>
        <w:t xml:space="preserve">Tiếp tục nâng cao chất lượng đội ngũ giáo viên và </w:t>
      </w:r>
      <w:r w:rsidRPr="00592D6A">
        <w:rPr>
          <w:sz w:val="27"/>
          <w:szCs w:val="27"/>
          <w:shd w:val="clear" w:color="auto" w:fill="FFFFFF"/>
        </w:rPr>
        <w:t>CBQL</w:t>
      </w:r>
      <w:r w:rsidRPr="00592D6A">
        <w:rPr>
          <w:sz w:val="27"/>
          <w:szCs w:val="27"/>
          <w:lang w:val="sq-AL"/>
        </w:rPr>
        <w:t>; thực hiện nghiêm túc, hiệu quả quy định bồi dưỡng thường xuyên</w:t>
      </w:r>
      <w:r w:rsidRPr="00592D6A">
        <w:rPr>
          <w:sz w:val="27"/>
          <w:szCs w:val="27"/>
          <w:lang w:val="nl-NL"/>
        </w:rPr>
        <w:t>; coi trọng nội dung, hình thức bồi dưỡng tại cơ sở giáo dục nhằm n</w:t>
      </w:r>
      <w:r w:rsidRPr="00592D6A">
        <w:rPr>
          <w:rFonts w:eastAsia="Batang"/>
          <w:sz w:val="27"/>
          <w:szCs w:val="27"/>
          <w:lang w:eastAsia="ko-KR"/>
        </w:rPr>
        <w:t>âng cao năng lực chủ động, sáng tạo của tổ chuyên môn và giáo viên</w:t>
      </w:r>
      <w:r w:rsidRPr="00592D6A">
        <w:rPr>
          <w:sz w:val="27"/>
          <w:szCs w:val="27"/>
          <w:lang w:val="sq-AL"/>
        </w:rPr>
        <w:t xml:space="preserve">; </w:t>
      </w:r>
      <w:r w:rsidRPr="00592D6A">
        <w:rPr>
          <w:sz w:val="27"/>
          <w:szCs w:val="27"/>
        </w:rPr>
        <w:t xml:space="preserve">thực </w:t>
      </w:r>
      <w:r w:rsidRPr="00592D6A">
        <w:rPr>
          <w:sz w:val="27"/>
          <w:szCs w:val="27"/>
        </w:rPr>
        <w:lastRenderedPageBreak/>
        <w:t xml:space="preserve">hiện tốt kế hoạch tuyển dụng, đào tạo, hợp đồng lao động để có đủ giáo viên dạy học các môn, hoạt động giáo dục theo Chương trình GDPT 2018. </w:t>
      </w:r>
    </w:p>
    <w:p w:rsidR="000C6081" w:rsidRPr="00592D6A" w:rsidRDefault="000C6081" w:rsidP="000C6081">
      <w:pPr>
        <w:spacing w:line="276" w:lineRule="auto"/>
        <w:ind w:firstLine="720"/>
        <w:jc w:val="both"/>
        <w:rPr>
          <w:sz w:val="27"/>
          <w:szCs w:val="27"/>
        </w:rPr>
      </w:pPr>
      <w:r w:rsidRPr="00592D6A">
        <w:rPr>
          <w:sz w:val="27"/>
          <w:szCs w:val="27"/>
        </w:rPr>
        <w:t>4. Đảm bảo cơ sở vật chất (CSVC), thiết bị dạy học; k</w:t>
      </w:r>
      <w:r w:rsidRPr="00592D6A">
        <w:rPr>
          <w:rFonts w:eastAsia="Batang"/>
          <w:sz w:val="27"/>
          <w:szCs w:val="27"/>
          <w:lang w:eastAsia="ko-KR"/>
        </w:rPr>
        <w:t>hai thác, sử dụng sách giáo khoa (</w:t>
      </w:r>
      <w:r w:rsidRPr="00592D6A">
        <w:rPr>
          <w:sz w:val="27"/>
          <w:szCs w:val="27"/>
        </w:rPr>
        <w:t xml:space="preserve">SGK) và </w:t>
      </w:r>
      <w:r w:rsidRPr="00592D6A">
        <w:rPr>
          <w:rFonts w:eastAsia="Batang"/>
          <w:sz w:val="27"/>
          <w:szCs w:val="27"/>
          <w:lang w:eastAsia="ko-KR"/>
        </w:rPr>
        <w:t>các nguồn học liệu điện tử</w:t>
      </w:r>
      <w:r w:rsidRPr="00592D6A">
        <w:rPr>
          <w:sz w:val="27"/>
          <w:szCs w:val="27"/>
        </w:rPr>
        <w:t xml:space="preserve">, </w:t>
      </w:r>
      <w:r w:rsidRPr="00592D6A">
        <w:rPr>
          <w:rFonts w:eastAsia="Batang"/>
          <w:sz w:val="27"/>
          <w:szCs w:val="27"/>
          <w:lang w:eastAsia="ko-KR"/>
        </w:rPr>
        <w:t>thiết bị dạy học hiệu quả</w:t>
      </w:r>
      <w:r w:rsidRPr="00592D6A">
        <w:rPr>
          <w:sz w:val="27"/>
          <w:szCs w:val="27"/>
        </w:rPr>
        <w:t xml:space="preserve">, phù hợp thực tiễn; thuần thục phương pháp đặc trưng, sử dụng linh hoạt, hợp lý các phương pháp, hình thức, kỹ thuật dạy học nhằm phát triển năng lực, phẩm chất học sinh; </w:t>
      </w:r>
      <w:r w:rsidRPr="00592D6A">
        <w:rPr>
          <w:sz w:val="27"/>
          <w:szCs w:val="27"/>
          <w:lang w:val="vi-VN"/>
        </w:rPr>
        <w:t xml:space="preserve">xây dựng </w:t>
      </w:r>
      <w:r w:rsidRPr="00592D6A">
        <w:rPr>
          <w:sz w:val="27"/>
          <w:szCs w:val="27"/>
        </w:rPr>
        <w:t>nguồn tài nguyên thông tin phong phú về họ</w:t>
      </w:r>
      <w:r w:rsidRPr="00592D6A">
        <w:rPr>
          <w:sz w:val="27"/>
          <w:szCs w:val="27"/>
          <w:lang w:val="vi-VN"/>
        </w:rPr>
        <w:t>c liệu điện tử</w:t>
      </w:r>
      <w:r w:rsidRPr="00592D6A">
        <w:rPr>
          <w:sz w:val="27"/>
          <w:szCs w:val="27"/>
        </w:rPr>
        <w:t>, thiết bị dạy học số</w:t>
      </w:r>
      <w:r w:rsidRPr="00592D6A">
        <w:rPr>
          <w:sz w:val="27"/>
          <w:szCs w:val="27"/>
          <w:lang w:val="vi-VN"/>
        </w:rPr>
        <w:t xml:space="preserve"> </w:t>
      </w:r>
      <w:r w:rsidRPr="00592D6A">
        <w:rPr>
          <w:sz w:val="27"/>
          <w:szCs w:val="27"/>
        </w:rPr>
        <w:t>để tổ chức dạy học, hoạt động chuyên môn và xây dựng thư viện trường học theo Thông tư số 16/2022/TT-BGDĐT.</w:t>
      </w:r>
    </w:p>
    <w:p w:rsidR="000C6081" w:rsidRPr="00592D6A" w:rsidRDefault="000C6081" w:rsidP="000C6081">
      <w:pPr>
        <w:spacing w:line="276" w:lineRule="auto"/>
        <w:ind w:firstLine="720"/>
        <w:jc w:val="both"/>
        <w:rPr>
          <w:spacing w:val="-4"/>
          <w:sz w:val="27"/>
          <w:szCs w:val="27"/>
          <w:lang w:val="nl-NL"/>
        </w:rPr>
      </w:pPr>
      <w:r w:rsidRPr="00592D6A">
        <w:rPr>
          <w:spacing w:val="-4"/>
          <w:sz w:val="27"/>
          <w:szCs w:val="27"/>
        </w:rPr>
        <w:t>5. Chú trọng đổi mới công tác quản lí, quản trị trường học; coi trọng công tác  kiểm tra, giám sát theo thẩm quyền; phát động, tổ chức các phong trào thi đua; Biểu dương, nhân rộng các các nhân tiêu biểu trong thực hiện nhiệm vụ được giao.</w:t>
      </w:r>
    </w:p>
    <w:p w:rsidR="000C6081" w:rsidRPr="00592D6A" w:rsidRDefault="000C6081" w:rsidP="000C6081">
      <w:pPr>
        <w:tabs>
          <w:tab w:val="left" w:pos="3766"/>
        </w:tabs>
        <w:spacing w:line="276" w:lineRule="auto"/>
        <w:jc w:val="both"/>
        <w:rPr>
          <w:sz w:val="27"/>
          <w:szCs w:val="27"/>
        </w:rPr>
      </w:pPr>
      <w:r w:rsidRPr="00592D6A">
        <w:rPr>
          <w:sz w:val="27"/>
          <w:szCs w:val="27"/>
          <w:lang w:val="nl-NL"/>
        </w:rPr>
        <w:t xml:space="preserve">          6. Chủ động, sáng tạo trong việc huy động các nguồn lực đầu tư xây dựng CSVC trường học, mua sắm thiết bị dạy học,  tham mưu đẩy nhanh xây dựng nhà lớp học 3 tầng để công nhận trường đạt chuẩn quốc gia mức độ 2. </w:t>
      </w:r>
      <w:r w:rsidRPr="00592D6A">
        <w:rPr>
          <w:sz w:val="27"/>
          <w:szCs w:val="27"/>
          <w:shd w:val="clear" w:color="auto" w:fill="FFFFFF"/>
        </w:rPr>
        <w:t>Tăng cường các điều kiện và kỹ năng ứng dụng công nghệ thông tin trong dạy và học, trong công tác quản lý, kiểm tra, đánh giá chất lượng giáo dục.</w:t>
      </w:r>
    </w:p>
    <w:p w:rsidR="000C6081" w:rsidRPr="00592D6A" w:rsidRDefault="000C6081" w:rsidP="000C6081">
      <w:pPr>
        <w:tabs>
          <w:tab w:val="left" w:pos="3766"/>
        </w:tabs>
        <w:spacing w:line="276" w:lineRule="auto"/>
        <w:jc w:val="both"/>
        <w:rPr>
          <w:sz w:val="27"/>
          <w:szCs w:val="27"/>
          <w:lang w:val="nl-NL"/>
        </w:rPr>
      </w:pPr>
      <w:r w:rsidRPr="00592D6A">
        <w:rPr>
          <w:sz w:val="27"/>
          <w:szCs w:val="27"/>
          <w:lang w:val="nl-NL"/>
        </w:rPr>
        <w:t xml:space="preserve">       7. Chuẩn bị các điều kiện về con người, cơ sở vật chất để thực hiện tôt thay sách lớp 5 năm học 2024-2025.</w:t>
      </w:r>
    </w:p>
    <w:p w:rsidR="000C6081" w:rsidRPr="00592D6A" w:rsidRDefault="000C6081" w:rsidP="000C6081">
      <w:pPr>
        <w:spacing w:line="276" w:lineRule="auto"/>
        <w:ind w:firstLine="720"/>
        <w:jc w:val="both"/>
        <w:rPr>
          <w:b/>
          <w:sz w:val="27"/>
          <w:szCs w:val="27"/>
          <w:lang w:val="nl-NL"/>
        </w:rPr>
      </w:pPr>
      <w:r w:rsidRPr="00592D6A">
        <w:rPr>
          <w:b/>
          <w:sz w:val="27"/>
          <w:szCs w:val="27"/>
          <w:lang w:val="nl-NL"/>
        </w:rPr>
        <w:t>B. NHIỆM VỤ, GIẢI PHÁP CỤ THỂ:</w:t>
      </w:r>
    </w:p>
    <w:p w:rsidR="000C6081" w:rsidRPr="00592D6A" w:rsidRDefault="000C6081" w:rsidP="000C6081">
      <w:pPr>
        <w:spacing w:line="276" w:lineRule="auto"/>
        <w:jc w:val="both"/>
        <w:rPr>
          <w:b/>
          <w:sz w:val="27"/>
          <w:szCs w:val="27"/>
          <w:lang w:val="nl-NL"/>
        </w:rPr>
      </w:pPr>
      <w:r w:rsidRPr="00592D6A">
        <w:rPr>
          <w:b/>
          <w:sz w:val="27"/>
          <w:szCs w:val="27"/>
          <w:lang w:val="nb-NO"/>
        </w:rPr>
        <w:t xml:space="preserve">I. </w:t>
      </w:r>
      <w:r w:rsidRPr="00592D6A">
        <w:rPr>
          <w:b/>
          <w:bCs/>
          <w:sz w:val="27"/>
          <w:szCs w:val="27"/>
          <w:lang w:val="nl-NL"/>
        </w:rPr>
        <w:t xml:space="preserve">Thực hiện nội dung các cuộc vận động và </w:t>
      </w:r>
      <w:r w:rsidRPr="00592D6A">
        <w:rPr>
          <w:b/>
          <w:sz w:val="27"/>
          <w:szCs w:val="27"/>
          <w:lang w:val="nl-NL"/>
        </w:rPr>
        <w:t>phong trào thi đua.</w:t>
      </w:r>
    </w:p>
    <w:p w:rsidR="000C6081" w:rsidRPr="00592D6A" w:rsidRDefault="000C6081" w:rsidP="000C6081">
      <w:pPr>
        <w:spacing w:line="276" w:lineRule="auto"/>
        <w:ind w:firstLine="567"/>
        <w:jc w:val="both"/>
        <w:rPr>
          <w:b/>
          <w:sz w:val="27"/>
          <w:szCs w:val="27"/>
          <w:lang w:val="nl-NL"/>
        </w:rPr>
      </w:pPr>
      <w:r w:rsidRPr="00592D6A">
        <w:rPr>
          <w:b/>
          <w:sz w:val="27"/>
          <w:szCs w:val="27"/>
          <w:lang w:val="vi-VN"/>
        </w:rPr>
        <w:t xml:space="preserve">1. </w:t>
      </w:r>
      <w:r w:rsidRPr="00592D6A">
        <w:rPr>
          <w:b/>
          <w:sz w:val="27"/>
          <w:szCs w:val="27"/>
          <w:lang w:val="nl-NL"/>
        </w:rPr>
        <w:t>Nội dung thực hiện:</w:t>
      </w:r>
    </w:p>
    <w:p w:rsidR="000C6081" w:rsidRPr="00592D6A" w:rsidRDefault="000C6081" w:rsidP="000C6081">
      <w:pPr>
        <w:spacing w:line="276" w:lineRule="auto"/>
        <w:ind w:firstLine="567"/>
        <w:jc w:val="both"/>
        <w:rPr>
          <w:sz w:val="27"/>
          <w:szCs w:val="27"/>
          <w:lang w:val="nl-NL"/>
        </w:rPr>
      </w:pPr>
      <w:r w:rsidRPr="00592D6A">
        <w:rPr>
          <w:sz w:val="27"/>
          <w:szCs w:val="27"/>
          <w:lang w:val="nl-NL"/>
        </w:rPr>
        <w:t>-</w:t>
      </w:r>
      <w:r w:rsidRPr="00592D6A">
        <w:rPr>
          <w:sz w:val="27"/>
          <w:szCs w:val="27"/>
          <w:lang w:val="vi-VN"/>
        </w:rPr>
        <w:t xml:space="preserve"> Chỉ thị số 05-CT/TW ngày 15/5/2016 của Bộ Chính trị </w:t>
      </w:r>
      <w:r w:rsidRPr="00592D6A">
        <w:rPr>
          <w:bCs/>
          <w:sz w:val="27"/>
          <w:szCs w:val="27"/>
          <w:lang w:val="nl-NL" w:eastAsia="en-GB"/>
        </w:rPr>
        <w:t>:</w:t>
      </w:r>
    </w:p>
    <w:p w:rsidR="000C6081" w:rsidRPr="00592D6A" w:rsidRDefault="000C6081" w:rsidP="000C6081">
      <w:pPr>
        <w:spacing w:line="276" w:lineRule="auto"/>
        <w:ind w:firstLine="327"/>
        <w:jc w:val="both"/>
        <w:rPr>
          <w:bCs/>
          <w:sz w:val="27"/>
          <w:szCs w:val="27"/>
          <w:lang w:val="nb-NO"/>
        </w:rPr>
      </w:pPr>
      <w:r w:rsidRPr="00592D6A">
        <w:rPr>
          <w:sz w:val="27"/>
          <w:szCs w:val="27"/>
          <w:lang w:val="nb-NO"/>
        </w:rPr>
        <w:t xml:space="preserve">    Năm học này CBGV,NV, chọn  nội dung để học tập là </w:t>
      </w:r>
      <w:r w:rsidRPr="00592D6A">
        <w:rPr>
          <w:i/>
          <w:sz w:val="27"/>
          <w:szCs w:val="27"/>
          <w:lang w:val="nb-NO"/>
        </w:rPr>
        <w:t>xây dựng ý thức tôn trọng nhân dân, phát huy dân chủ chăm lo đời sống nhân dân.</w:t>
      </w:r>
      <w:r w:rsidRPr="00592D6A">
        <w:rPr>
          <w:b/>
          <w:i/>
          <w:sz w:val="27"/>
          <w:szCs w:val="27"/>
          <w:lang w:val="nb-NO"/>
        </w:rPr>
        <w:t xml:space="preserve"> </w:t>
      </w:r>
      <w:r w:rsidRPr="00592D6A">
        <w:rPr>
          <w:sz w:val="27"/>
          <w:szCs w:val="27"/>
          <w:lang w:val="nb-NO"/>
        </w:rPr>
        <w:t xml:space="preserve">Học sinh thực hiện tốt 5 điều Bác Hồ dạy. Tích hợp các nội dung </w:t>
      </w:r>
      <w:r w:rsidRPr="00592D6A">
        <w:rPr>
          <w:bCs/>
          <w:sz w:val="27"/>
          <w:szCs w:val="27"/>
          <w:lang w:val="nb-NO"/>
        </w:rPr>
        <w:t xml:space="preserve">“ </w:t>
      </w:r>
      <w:r w:rsidRPr="00592D6A">
        <w:rPr>
          <w:i/>
          <w:sz w:val="27"/>
          <w:szCs w:val="27"/>
          <w:lang w:val="nb-NO"/>
        </w:rPr>
        <w:t xml:space="preserve">Học tập làm theo tấm gương đạo đức Hồ Chí Minh” </w:t>
      </w:r>
      <w:r w:rsidRPr="00592D6A">
        <w:rPr>
          <w:sz w:val="27"/>
          <w:szCs w:val="27"/>
          <w:lang w:val="nb-NO"/>
        </w:rPr>
        <w:t>vào các buổi sinh hoạt đoàn thể để giáo dục ý thức trách nhiệm tới CBGV,NV và tích hợp trong các môn học, GD hoạt động ngoài giờ lên lớp; trải nghiệm sáng tạo để GD học sinh.</w:t>
      </w:r>
      <w:r w:rsidRPr="00592D6A">
        <w:rPr>
          <w:bCs/>
          <w:sz w:val="27"/>
          <w:szCs w:val="27"/>
          <w:lang w:val="nb-NO"/>
        </w:rPr>
        <w:t xml:space="preserve"> Thực hiện tốt Qui tắc ứng xử trong nhà trường. </w:t>
      </w:r>
    </w:p>
    <w:p w:rsidR="000C6081" w:rsidRPr="00592D6A" w:rsidRDefault="000C6081" w:rsidP="000C6081">
      <w:pPr>
        <w:numPr>
          <w:ilvl w:val="0"/>
          <w:numId w:val="20"/>
        </w:numPr>
        <w:tabs>
          <w:tab w:val="clear" w:pos="720"/>
          <w:tab w:val="num" w:pos="0"/>
          <w:tab w:val="left" w:pos="900"/>
        </w:tabs>
        <w:spacing w:line="276" w:lineRule="auto"/>
        <w:ind w:left="0" w:firstLine="720"/>
        <w:jc w:val="both"/>
        <w:rPr>
          <w:sz w:val="27"/>
          <w:szCs w:val="27"/>
          <w:lang w:val="nb-NO"/>
        </w:rPr>
      </w:pPr>
      <w:r w:rsidRPr="00592D6A">
        <w:rPr>
          <w:sz w:val="27"/>
          <w:szCs w:val="27"/>
          <w:lang w:val="nb-NO"/>
        </w:rPr>
        <w:t xml:space="preserve">Nội dung và các giải pháp thực hiện Chỉ thị số 1537/CT-BGD&amp;ĐT, ngày 05/5/2014 của Bộ trưởng Bộ Giáo dục và Đào tạo; </w:t>
      </w:r>
    </w:p>
    <w:p w:rsidR="000C6081" w:rsidRPr="00592D6A" w:rsidRDefault="000C6081" w:rsidP="000C6081">
      <w:pPr>
        <w:tabs>
          <w:tab w:val="left" w:pos="900"/>
        </w:tabs>
        <w:spacing w:line="276" w:lineRule="auto"/>
        <w:jc w:val="both"/>
        <w:rPr>
          <w:sz w:val="27"/>
          <w:szCs w:val="27"/>
          <w:lang w:val="nl-NL"/>
        </w:rPr>
      </w:pPr>
      <w:r w:rsidRPr="00592D6A">
        <w:rPr>
          <w:sz w:val="27"/>
          <w:szCs w:val="27"/>
          <w:lang w:val="nl-NL"/>
        </w:rPr>
        <w:t xml:space="preserve">           Nhà trường tiếp tục tổ chức tuyên truyền đến toàn thể CBGV,NV và học sinh trong trường thực hiện với 8 nội dung cụ thể:</w:t>
      </w:r>
    </w:p>
    <w:p w:rsidR="000C6081" w:rsidRPr="00592D6A" w:rsidRDefault="000C6081" w:rsidP="000C6081">
      <w:pPr>
        <w:spacing w:line="276" w:lineRule="auto"/>
        <w:ind w:firstLine="720"/>
        <w:jc w:val="both"/>
        <w:rPr>
          <w:sz w:val="27"/>
          <w:szCs w:val="27"/>
          <w:lang w:val="nl-NL"/>
        </w:rPr>
      </w:pPr>
      <w:r w:rsidRPr="00592D6A">
        <w:rPr>
          <w:sz w:val="27"/>
          <w:szCs w:val="27"/>
          <w:lang w:val="nl-NL"/>
        </w:rPr>
        <w:t>1.</w:t>
      </w:r>
      <w:r w:rsidRPr="00592D6A">
        <w:rPr>
          <w:sz w:val="27"/>
          <w:szCs w:val="27"/>
          <w:lang w:val="vi-VN"/>
        </w:rPr>
        <w:t xml:space="preserve"> </w:t>
      </w:r>
      <w:r w:rsidRPr="00592D6A">
        <w:rPr>
          <w:sz w:val="27"/>
          <w:szCs w:val="27"/>
          <w:lang w:val="nl-NL"/>
        </w:rPr>
        <w:t xml:space="preserve">Tổ chức cho 100% </w:t>
      </w:r>
      <w:r w:rsidRPr="00592D6A">
        <w:rPr>
          <w:sz w:val="27"/>
          <w:szCs w:val="27"/>
          <w:lang w:val="vi-VN"/>
        </w:rPr>
        <w:t>CBGV, HS hát Quốc ca theo nền nhạc không lời</w:t>
      </w:r>
      <w:r w:rsidRPr="00592D6A">
        <w:rPr>
          <w:sz w:val="27"/>
          <w:szCs w:val="27"/>
          <w:lang w:val="nl-NL"/>
        </w:rPr>
        <w:t xml:space="preserve"> vào tiết chào cờ ngày t</w:t>
      </w:r>
      <w:r w:rsidRPr="00592D6A">
        <w:rPr>
          <w:sz w:val="27"/>
          <w:szCs w:val="27"/>
          <w:lang w:val="vi-VN"/>
        </w:rPr>
        <w:t>hứ hai đầu tuần</w:t>
      </w:r>
      <w:r w:rsidRPr="00592D6A">
        <w:rPr>
          <w:sz w:val="27"/>
          <w:szCs w:val="27"/>
          <w:lang w:val="nl-NL"/>
        </w:rPr>
        <w:t xml:space="preserve">. </w:t>
      </w:r>
      <w:r w:rsidRPr="00592D6A">
        <w:rPr>
          <w:sz w:val="27"/>
          <w:szCs w:val="27"/>
          <w:lang w:val="vi-VN"/>
        </w:rPr>
        <w:tab/>
      </w:r>
    </w:p>
    <w:p w:rsidR="000C6081" w:rsidRPr="00592D6A" w:rsidRDefault="000C6081" w:rsidP="000C6081">
      <w:pPr>
        <w:spacing w:line="276" w:lineRule="auto"/>
        <w:ind w:firstLine="720"/>
        <w:jc w:val="both"/>
        <w:rPr>
          <w:sz w:val="27"/>
          <w:szCs w:val="27"/>
          <w:lang w:val="nl-NL"/>
        </w:rPr>
      </w:pPr>
      <w:r w:rsidRPr="00592D6A">
        <w:rPr>
          <w:sz w:val="27"/>
          <w:szCs w:val="27"/>
          <w:lang w:val="vi-VN"/>
        </w:rPr>
        <w:t xml:space="preserve">2. Xây dựng Trường học thân thiện, </w:t>
      </w:r>
      <w:r w:rsidRPr="00592D6A">
        <w:rPr>
          <w:sz w:val="27"/>
          <w:szCs w:val="27"/>
          <w:lang w:val="nl-NL"/>
        </w:rPr>
        <w:t>HS</w:t>
      </w:r>
      <w:r w:rsidRPr="00592D6A">
        <w:rPr>
          <w:sz w:val="27"/>
          <w:szCs w:val="27"/>
          <w:lang w:val="vi-VN"/>
        </w:rPr>
        <w:t xml:space="preserve"> tích cực với các chỉ tiêu cụ thể:</w:t>
      </w:r>
    </w:p>
    <w:p w:rsidR="000C6081" w:rsidRPr="00592D6A" w:rsidRDefault="000C6081" w:rsidP="000C6081">
      <w:pPr>
        <w:spacing w:line="276" w:lineRule="auto"/>
        <w:ind w:firstLine="720"/>
        <w:jc w:val="both"/>
        <w:rPr>
          <w:sz w:val="27"/>
          <w:szCs w:val="27"/>
          <w:lang w:val="vi-VN"/>
        </w:rPr>
      </w:pPr>
      <w:r w:rsidRPr="00592D6A">
        <w:rPr>
          <w:sz w:val="27"/>
          <w:szCs w:val="27"/>
          <w:lang w:val="vi-VN"/>
        </w:rPr>
        <w:t>+ 100% các phòng học đảm bảo các điều kiện về tiêu chuẩn lớp học.</w:t>
      </w:r>
    </w:p>
    <w:p w:rsidR="000C6081" w:rsidRPr="00592D6A" w:rsidRDefault="000C6081" w:rsidP="000C6081">
      <w:pPr>
        <w:spacing w:line="276" w:lineRule="auto"/>
        <w:ind w:firstLine="720"/>
        <w:jc w:val="both"/>
        <w:rPr>
          <w:sz w:val="27"/>
          <w:szCs w:val="27"/>
          <w:lang w:val="vi-VN"/>
        </w:rPr>
      </w:pPr>
      <w:r w:rsidRPr="00592D6A">
        <w:rPr>
          <w:sz w:val="27"/>
          <w:szCs w:val="27"/>
          <w:lang w:val="vi-VN"/>
        </w:rPr>
        <w:t>+ 100% các hoạt động của nhà trường có sự tham gia của Ban đại diện CMHS, các đoàn thể của địa phương.</w:t>
      </w:r>
    </w:p>
    <w:p w:rsidR="000C6081" w:rsidRPr="00592D6A" w:rsidRDefault="000C6081" w:rsidP="000C6081">
      <w:pPr>
        <w:spacing w:line="276" w:lineRule="auto"/>
        <w:ind w:firstLine="720"/>
        <w:jc w:val="both"/>
        <w:rPr>
          <w:sz w:val="27"/>
          <w:szCs w:val="27"/>
          <w:lang w:val="vi-VN"/>
        </w:rPr>
      </w:pPr>
      <w:r w:rsidRPr="00592D6A">
        <w:rPr>
          <w:sz w:val="27"/>
          <w:szCs w:val="27"/>
          <w:lang w:val="vi-VN"/>
        </w:rPr>
        <w:lastRenderedPageBreak/>
        <w:t>+ 100% cán bộ giáo viên đạt các tiêu chuẩn nghề nghiệp theo quy định của Bộ GD&amp;ĐT. Thực hiện dạy và học có hiệu quả.</w:t>
      </w:r>
    </w:p>
    <w:p w:rsidR="000C6081" w:rsidRPr="00592D6A" w:rsidRDefault="000C6081" w:rsidP="000C6081">
      <w:pPr>
        <w:spacing w:line="276" w:lineRule="auto"/>
        <w:ind w:firstLine="720"/>
        <w:jc w:val="both"/>
        <w:rPr>
          <w:sz w:val="27"/>
          <w:szCs w:val="27"/>
          <w:lang w:val="vi-VN"/>
        </w:rPr>
      </w:pPr>
      <w:r w:rsidRPr="00592D6A">
        <w:rPr>
          <w:sz w:val="27"/>
          <w:szCs w:val="27"/>
          <w:lang w:val="vi-VN"/>
        </w:rPr>
        <w:t>+ 100% học sinh đ</w:t>
      </w:r>
      <w:r w:rsidRPr="00592D6A">
        <w:rPr>
          <w:sz w:val="27"/>
          <w:szCs w:val="27"/>
          <w:lang w:val="vi-VN"/>
        </w:rPr>
        <w:softHyphen/>
        <w:t>ược chăm sóc giáo dục  theo yêu cầu của bậc học, đ</w:t>
      </w:r>
      <w:r w:rsidRPr="00592D6A">
        <w:rPr>
          <w:sz w:val="27"/>
          <w:szCs w:val="27"/>
          <w:lang w:val="vi-VN"/>
        </w:rPr>
        <w:softHyphen/>
        <w:t>ược đảm bảo an toàn tuyệt đối cả về thể chất và tinh thần, mạnh dạn tự tin và tích cực tham gia vào các hoạt động .</w:t>
      </w:r>
    </w:p>
    <w:p w:rsidR="000C6081" w:rsidRPr="00592D6A" w:rsidRDefault="000C6081" w:rsidP="000C6081">
      <w:pPr>
        <w:spacing w:line="276" w:lineRule="auto"/>
        <w:ind w:firstLine="720"/>
        <w:jc w:val="both"/>
        <w:rPr>
          <w:sz w:val="27"/>
          <w:szCs w:val="27"/>
          <w:lang w:val="vi-VN"/>
        </w:rPr>
      </w:pPr>
      <w:r w:rsidRPr="00592D6A">
        <w:rPr>
          <w:sz w:val="27"/>
          <w:szCs w:val="27"/>
          <w:lang w:val="vi-VN"/>
        </w:rPr>
        <w:t>+ 100% học sinh tích cực tham gia vào các hoạt động của nhà trư</w:t>
      </w:r>
      <w:r w:rsidRPr="00592D6A">
        <w:rPr>
          <w:sz w:val="27"/>
          <w:szCs w:val="27"/>
          <w:lang w:val="vi-VN"/>
        </w:rPr>
        <w:softHyphen/>
        <w:t>ờng,</w:t>
      </w:r>
      <w:r w:rsidRPr="00592D6A">
        <w:rPr>
          <w:sz w:val="27"/>
          <w:szCs w:val="27"/>
          <w:lang w:val="vi-VN"/>
        </w:rPr>
        <w:softHyphen/>
        <w:t xml:space="preserve"> các sân chơi ngoại khóa, các hoạt động văn hóa văn nghệ, TDTT ở trường và địa phương, các ngày hội, ngày lễ trong năm học.</w:t>
      </w:r>
    </w:p>
    <w:p w:rsidR="000C6081" w:rsidRPr="00592D6A" w:rsidRDefault="000C6081" w:rsidP="000C6081">
      <w:pPr>
        <w:spacing w:line="276" w:lineRule="auto"/>
        <w:ind w:firstLine="720"/>
        <w:jc w:val="both"/>
        <w:rPr>
          <w:spacing w:val="-10"/>
          <w:sz w:val="27"/>
          <w:szCs w:val="27"/>
          <w:lang w:val="vi-VN"/>
        </w:rPr>
      </w:pPr>
      <w:r w:rsidRPr="00592D6A">
        <w:rPr>
          <w:spacing w:val="-10"/>
          <w:sz w:val="27"/>
          <w:szCs w:val="27"/>
          <w:lang w:val="vi-VN"/>
        </w:rPr>
        <w:t>+  Nhận chăm sóc nghĩa trang liệt sỹ của địa phương .</w:t>
      </w:r>
    </w:p>
    <w:p w:rsidR="000C6081" w:rsidRPr="00592D6A" w:rsidRDefault="000C6081" w:rsidP="000C6081">
      <w:pPr>
        <w:spacing w:line="276" w:lineRule="auto"/>
        <w:jc w:val="both"/>
        <w:rPr>
          <w:sz w:val="27"/>
          <w:szCs w:val="27"/>
          <w:lang w:val="vi-VN"/>
        </w:rPr>
      </w:pPr>
      <w:r w:rsidRPr="00592D6A">
        <w:rPr>
          <w:sz w:val="27"/>
          <w:szCs w:val="27"/>
          <w:lang w:val="vi-VN"/>
        </w:rPr>
        <w:tab/>
        <w:t xml:space="preserve">3. Nhà trường xây dựng quy tắc ứng xử văn hóa trong nhà trường phù hợp với quy định về đạo đức nhà giáo, điều lệ trường phổ thông. </w:t>
      </w:r>
    </w:p>
    <w:p w:rsidR="000C6081" w:rsidRPr="00592D6A" w:rsidRDefault="000C6081" w:rsidP="000C6081">
      <w:pPr>
        <w:spacing w:line="276" w:lineRule="auto"/>
        <w:ind w:firstLine="720"/>
        <w:jc w:val="both"/>
        <w:rPr>
          <w:sz w:val="27"/>
          <w:szCs w:val="27"/>
          <w:lang w:val="vi-VN"/>
        </w:rPr>
      </w:pPr>
      <w:r w:rsidRPr="00592D6A">
        <w:rPr>
          <w:sz w:val="27"/>
          <w:szCs w:val="27"/>
          <w:lang w:val="vi-VN"/>
        </w:rPr>
        <w:t>4. HS toàn trường thực hiện tốt 5 điều Bác Hồ dạy thiếu niên, nhi đồng.</w:t>
      </w:r>
    </w:p>
    <w:p w:rsidR="000C6081" w:rsidRPr="00592D6A" w:rsidRDefault="000C6081" w:rsidP="000C6081">
      <w:pPr>
        <w:spacing w:line="276" w:lineRule="auto"/>
        <w:ind w:firstLine="720"/>
        <w:jc w:val="both"/>
        <w:rPr>
          <w:sz w:val="27"/>
          <w:szCs w:val="27"/>
          <w:lang w:val="vi-VN"/>
        </w:rPr>
      </w:pPr>
      <w:r w:rsidRPr="00592D6A">
        <w:rPr>
          <w:sz w:val="27"/>
          <w:szCs w:val="27"/>
          <w:lang w:val="vi-VN"/>
        </w:rPr>
        <w:t>5. Công tác giáo dục pháp luật được tổ chức thường xuyên theo tháng tới 100% CBGV,NV và học sinh nhà trường.</w:t>
      </w:r>
    </w:p>
    <w:p w:rsidR="000C6081" w:rsidRPr="00592D6A" w:rsidRDefault="000C6081" w:rsidP="000C6081">
      <w:pPr>
        <w:spacing w:line="276" w:lineRule="auto"/>
        <w:ind w:firstLine="720"/>
        <w:jc w:val="both"/>
        <w:rPr>
          <w:sz w:val="27"/>
          <w:szCs w:val="27"/>
          <w:lang w:val="vi-VN"/>
        </w:rPr>
      </w:pPr>
      <w:r w:rsidRPr="00592D6A">
        <w:rPr>
          <w:sz w:val="27"/>
          <w:szCs w:val="27"/>
          <w:lang w:val="vi-VN"/>
        </w:rPr>
        <w:t xml:space="preserve">6. Phòng chống tai nạn thương tích. Được tuyên truyền đến 100% PHHS, HS và tích hợp trong các tiết học để tất cả HS của trường thực hiện. </w:t>
      </w:r>
    </w:p>
    <w:p w:rsidR="000C6081" w:rsidRPr="00592D6A" w:rsidRDefault="000C6081" w:rsidP="000C6081">
      <w:pPr>
        <w:spacing w:line="276" w:lineRule="auto"/>
        <w:jc w:val="both"/>
        <w:rPr>
          <w:sz w:val="27"/>
          <w:szCs w:val="27"/>
          <w:lang w:val="vi-VN"/>
        </w:rPr>
      </w:pPr>
      <w:r w:rsidRPr="00592D6A">
        <w:rPr>
          <w:sz w:val="27"/>
          <w:szCs w:val="27"/>
          <w:lang w:val="vi-VN"/>
        </w:rPr>
        <w:t xml:space="preserve">          7. Trang phục, đồng phục trong nhà trường.</w:t>
      </w:r>
    </w:p>
    <w:p w:rsidR="000C6081" w:rsidRPr="00592D6A" w:rsidRDefault="000C6081" w:rsidP="000C6081">
      <w:pPr>
        <w:spacing w:line="276" w:lineRule="auto"/>
        <w:ind w:firstLine="839"/>
        <w:jc w:val="both"/>
        <w:rPr>
          <w:sz w:val="27"/>
          <w:szCs w:val="27"/>
          <w:lang w:val="vi-VN"/>
        </w:rPr>
      </w:pPr>
      <w:r w:rsidRPr="00592D6A">
        <w:rPr>
          <w:sz w:val="27"/>
          <w:szCs w:val="27"/>
          <w:lang w:val="vi-VN"/>
        </w:rPr>
        <w:t>- Với CBGV,NV: được cụ thể hóa trong quy chế làm việc của nhà trường. Yêu cầu trang phục đẹp, lịch sự, mang tính sự phạm.</w:t>
      </w:r>
    </w:p>
    <w:p w:rsidR="000C6081" w:rsidRPr="00592D6A" w:rsidRDefault="000C6081" w:rsidP="000C6081">
      <w:pPr>
        <w:spacing w:line="276" w:lineRule="auto"/>
        <w:ind w:firstLine="839"/>
        <w:jc w:val="both"/>
        <w:rPr>
          <w:sz w:val="27"/>
          <w:szCs w:val="27"/>
          <w:lang w:val="vi-VN"/>
        </w:rPr>
      </w:pPr>
      <w:r w:rsidRPr="00592D6A">
        <w:rPr>
          <w:sz w:val="27"/>
          <w:szCs w:val="27"/>
          <w:lang w:val="vi-VN"/>
        </w:rPr>
        <w:t>- Học sinh: Mặc đồng màu áo trắng, quần sẫm màu vào các buổi sáng.. không quy định về chất liệu nhưng phải đảm bảo tính thẩm mỹ, văn hóa. Việc mua trang phục cho HS do phụ huynh tự mua, không tổ chức may tại trường.., Học sinh học thể dục - CMHS tự mua giày bata cho con theo quy định về môn Thể dục; học sinh đã được kết nạp vào Đội đeo khăn quàng đến trường.</w:t>
      </w:r>
    </w:p>
    <w:p w:rsidR="000C6081" w:rsidRPr="00592D6A" w:rsidRDefault="000C6081" w:rsidP="000C6081">
      <w:pPr>
        <w:spacing w:line="276" w:lineRule="auto"/>
        <w:ind w:firstLine="839"/>
        <w:jc w:val="both"/>
        <w:rPr>
          <w:sz w:val="27"/>
          <w:szCs w:val="27"/>
          <w:lang w:val="vi-VN"/>
        </w:rPr>
      </w:pPr>
      <w:r w:rsidRPr="00592D6A">
        <w:rPr>
          <w:sz w:val="27"/>
          <w:szCs w:val="27"/>
          <w:lang w:val="vi-VN"/>
        </w:rPr>
        <w:t>8. Thực hiện tốt phong trào thi đua làm theo lời Bác Hồ dạy: Dù khó khăn đến đâu cũng phải tiếp tục thi đua dạy tốt, học tốt.</w:t>
      </w:r>
    </w:p>
    <w:p w:rsidR="000C6081" w:rsidRPr="00592D6A" w:rsidRDefault="000C6081" w:rsidP="000C6081">
      <w:pPr>
        <w:spacing w:line="276" w:lineRule="auto"/>
        <w:ind w:firstLine="567"/>
        <w:jc w:val="both"/>
        <w:rPr>
          <w:b/>
          <w:sz w:val="27"/>
          <w:szCs w:val="27"/>
        </w:rPr>
      </w:pPr>
      <w:r w:rsidRPr="00592D6A">
        <w:rPr>
          <w:b/>
          <w:sz w:val="27"/>
          <w:szCs w:val="27"/>
          <w:lang w:val="vi-VN"/>
        </w:rPr>
        <w:t>2. Giải pháp</w:t>
      </w:r>
      <w:r w:rsidRPr="00592D6A">
        <w:rPr>
          <w:b/>
          <w:sz w:val="27"/>
          <w:szCs w:val="27"/>
        </w:rPr>
        <w:t>:</w:t>
      </w:r>
    </w:p>
    <w:p w:rsidR="000C6081" w:rsidRPr="00592D6A" w:rsidRDefault="000C6081" w:rsidP="000C6081">
      <w:pPr>
        <w:spacing w:line="276" w:lineRule="auto"/>
        <w:ind w:firstLine="567"/>
        <w:jc w:val="both"/>
        <w:rPr>
          <w:sz w:val="27"/>
          <w:szCs w:val="27"/>
        </w:rPr>
      </w:pPr>
      <w:r w:rsidRPr="00592D6A">
        <w:rPr>
          <w:sz w:val="27"/>
          <w:szCs w:val="27"/>
        </w:rPr>
        <w:t>- Triển khai thực hiện kết luận số 01-KL/TƯ ngày 18/5/2021 của Bộ chính trị về tiếp tục thực hiện chỉ thị số 05-CT/TW ngày 15/5/2016 của Bộ chính trị về đẩy mạnh học tập và làm theo tư tưởng, đạo đức, phong cách Hồ Chí Minh.</w:t>
      </w:r>
    </w:p>
    <w:p w:rsidR="000C6081" w:rsidRPr="00592D6A" w:rsidRDefault="000C6081" w:rsidP="000C6081">
      <w:pPr>
        <w:spacing w:line="276" w:lineRule="auto"/>
        <w:ind w:firstLine="567"/>
        <w:jc w:val="both"/>
        <w:rPr>
          <w:sz w:val="27"/>
          <w:szCs w:val="27"/>
          <w:lang w:val="vi-VN"/>
        </w:rPr>
      </w:pPr>
      <w:r w:rsidRPr="00592D6A">
        <w:rPr>
          <w:sz w:val="27"/>
          <w:szCs w:val="27"/>
          <w:lang w:val="vi-VN"/>
        </w:rPr>
        <w:t xml:space="preserve">- Trong các kì sinh hoạt chi bộ, kì họp cơ quan hàng tháng thường xuyên đánh giá về vấn đề quan điểm đề tư tưởng, phẩm chất, đạo đức, lối sống, lương tâm nghề nghiệp của cán bộ đảng viên, giáo viên, nhân viên trong nhà trường. Trong đó chú trọng đánh giá việc thực hiện </w:t>
      </w:r>
      <w:r w:rsidRPr="00592D6A">
        <w:rPr>
          <w:bCs/>
          <w:sz w:val="27"/>
          <w:szCs w:val="27"/>
          <w:lang w:val="vi-VN" w:eastAsia="en-GB"/>
        </w:rPr>
        <w:t>học tập và làm theo tư tưởng, đạo đức, phong cách Hồ Chí Minh bằng những hành động, việc làm cụ thể, thể hiện qua việc thực hiện</w:t>
      </w:r>
      <w:r w:rsidRPr="00592D6A">
        <w:rPr>
          <w:sz w:val="27"/>
          <w:szCs w:val="27"/>
          <w:lang w:val="vi-VN"/>
        </w:rPr>
        <w:t xml:space="preserve"> kỉ cương, nề nếp, nội quy, quy chế trong trường học.</w:t>
      </w:r>
    </w:p>
    <w:p w:rsidR="000C6081" w:rsidRPr="00592D6A" w:rsidRDefault="000C6081" w:rsidP="000C6081">
      <w:pPr>
        <w:spacing w:line="276" w:lineRule="auto"/>
        <w:ind w:firstLine="567"/>
        <w:jc w:val="both"/>
        <w:rPr>
          <w:sz w:val="27"/>
          <w:szCs w:val="27"/>
          <w:lang w:val="vi-VN"/>
        </w:rPr>
      </w:pPr>
      <w:r w:rsidRPr="00592D6A">
        <w:rPr>
          <w:sz w:val="27"/>
          <w:szCs w:val="27"/>
          <w:lang w:val="vi-VN"/>
        </w:rPr>
        <w:t>- Tổ chức kiểm tra trong đội ngũ CBGV của nhà trường về tình trạng dạy thêm trái quy định.</w:t>
      </w:r>
    </w:p>
    <w:p w:rsidR="000C6081" w:rsidRPr="00592D6A" w:rsidRDefault="000C6081" w:rsidP="000C6081">
      <w:pPr>
        <w:spacing w:line="276" w:lineRule="auto"/>
        <w:ind w:firstLine="567"/>
        <w:jc w:val="both"/>
        <w:rPr>
          <w:sz w:val="27"/>
          <w:szCs w:val="27"/>
          <w:lang w:val="vi-VN"/>
        </w:rPr>
      </w:pPr>
      <w:r w:rsidRPr="00592D6A">
        <w:rPr>
          <w:sz w:val="27"/>
          <w:szCs w:val="27"/>
          <w:lang w:val="vi-VN"/>
        </w:rPr>
        <w:t xml:space="preserve">- Tạo điều kiện và cơ hội để khuyến khích cán bộ quản lí, GV học tập và sáng tạo. Mỗi cán bộ quản lí, GV, NV thực hiện có kết quả một giải pháp đổi mới trong </w:t>
      </w:r>
      <w:r w:rsidRPr="00592D6A">
        <w:rPr>
          <w:sz w:val="27"/>
          <w:szCs w:val="27"/>
          <w:lang w:val="vi-VN"/>
        </w:rPr>
        <w:lastRenderedPageBreak/>
        <w:t>công tác. Phát hiện và đấu tranh kiên quyết với các biểu hiện vi phạm pháp luật và đạo đức nhà giáo, đồng thời tuyên dương những điển hình tốt của cá nhân và tập thể về tự học và sáng tạo.</w:t>
      </w:r>
    </w:p>
    <w:p w:rsidR="000C6081" w:rsidRPr="00592D6A" w:rsidRDefault="000C6081" w:rsidP="000C6081">
      <w:pPr>
        <w:spacing w:line="276" w:lineRule="auto"/>
        <w:ind w:firstLine="567"/>
        <w:jc w:val="both"/>
        <w:rPr>
          <w:sz w:val="27"/>
          <w:szCs w:val="27"/>
          <w:lang w:val="vi-VN"/>
        </w:rPr>
      </w:pPr>
      <w:r w:rsidRPr="00592D6A">
        <w:rPr>
          <w:sz w:val="27"/>
          <w:szCs w:val="27"/>
          <w:lang w:val="vi-VN"/>
        </w:rPr>
        <w:t>- Chỉ đạo giáo viên giảng dạy các lớp theo dõi học sinh có năng lực học tập còn hạn chế để có các giải pháp tích cực giúp học sinh ngày càng tiến bộ; đánh giá đúng chất lượng giáo dục, không để xảy ra tình trạng học sinh “ngồi nhầm lớp”. Đồng thời chỉ đạo giáo viên làm tốt công tác phát hiện học sinh năng khiếu từng mặt để có hướng bồi dưỡng phát triển thêm.</w:t>
      </w:r>
    </w:p>
    <w:p w:rsidR="000C6081" w:rsidRPr="00592D6A" w:rsidRDefault="000C6081" w:rsidP="000C6081">
      <w:pPr>
        <w:spacing w:line="276" w:lineRule="auto"/>
        <w:ind w:firstLine="567"/>
        <w:jc w:val="both"/>
        <w:rPr>
          <w:sz w:val="27"/>
          <w:szCs w:val="27"/>
        </w:rPr>
      </w:pPr>
      <w:r w:rsidRPr="00592D6A">
        <w:rPr>
          <w:sz w:val="27"/>
          <w:szCs w:val="27"/>
          <w:lang w:val="vi-VN"/>
        </w:rPr>
        <w:t>- Chú trọng giáo dục học sinh về đạo đức, kĩ năng sống: biết giữ gìn vệ sinh trường lớp, tự chăm sóc bản thân và thói quen vệ sinh cá nhân; biết tự chuẩn bị sách vở đồ dùng học tập, biết tự học và từng bước thực hiện kĩ năng làm việc nhóm, đặt và trả lời câu hỏi trong học tập và các hoạt động giáo dục ngoại khoá; mạnh dạn tự tin trong giao tiếp ứng xử hàng ngày. Chuẩn bị các điều kiện dụng cụ thể dục thể thao tại sân trường để tạo thuận lợi cho học sinh tham gia sinh hoạt thể dục thể thao; Thực hiện đều đặn việc tập thể dục, máu hát trên sân trường; Tổ chức các trò chơi dân gian và hoạt động tập thể một cách thường xuyên tạo không khí vui tươi, hấp dẫn. Tiếp tục nhận chăm sóc đài liệt sĩ của xã</w:t>
      </w:r>
      <w:r w:rsidRPr="00592D6A">
        <w:rPr>
          <w:sz w:val="27"/>
          <w:szCs w:val="27"/>
        </w:rPr>
        <w:t>.</w:t>
      </w:r>
    </w:p>
    <w:p w:rsidR="000C6081" w:rsidRPr="00592D6A" w:rsidRDefault="000C6081" w:rsidP="000C6081">
      <w:pPr>
        <w:spacing w:line="276" w:lineRule="auto"/>
        <w:ind w:firstLine="567"/>
        <w:jc w:val="both"/>
        <w:rPr>
          <w:sz w:val="27"/>
          <w:szCs w:val="27"/>
          <w:lang w:val="vi-VN"/>
        </w:rPr>
      </w:pPr>
      <w:r w:rsidRPr="00592D6A">
        <w:rPr>
          <w:sz w:val="27"/>
          <w:szCs w:val="27"/>
          <w:lang w:val="vi-VN"/>
        </w:rPr>
        <w:t xml:space="preserve">- Chỉ đạo các lớp thực hiện </w:t>
      </w:r>
      <w:r w:rsidRPr="00592D6A">
        <w:rPr>
          <w:sz w:val="27"/>
          <w:szCs w:val="27"/>
        </w:rPr>
        <w:t xml:space="preserve">nghiêm túc công tác phòng chống dịch bệnh; công tác </w:t>
      </w:r>
      <w:r w:rsidRPr="00592D6A">
        <w:rPr>
          <w:sz w:val="27"/>
          <w:szCs w:val="27"/>
          <w:lang w:val="vi-VN"/>
        </w:rPr>
        <w:t>lao động vệ sinh trường lớp, quản lý tốt các trang thiết bị hiện có trong lớp và trên sân trường góp phần xây dựng môi trường xanh, sạch, đẹp.</w:t>
      </w:r>
    </w:p>
    <w:p w:rsidR="000C6081" w:rsidRPr="00592D6A" w:rsidRDefault="000C6081" w:rsidP="000C6081">
      <w:pPr>
        <w:spacing w:line="276" w:lineRule="auto"/>
        <w:ind w:firstLine="567"/>
        <w:jc w:val="both"/>
        <w:rPr>
          <w:sz w:val="27"/>
          <w:szCs w:val="27"/>
          <w:lang w:val="vi-VN"/>
        </w:rPr>
      </w:pPr>
      <w:r w:rsidRPr="00592D6A">
        <w:rPr>
          <w:sz w:val="27"/>
          <w:szCs w:val="27"/>
        </w:rPr>
        <w:t>-</w:t>
      </w:r>
      <w:r w:rsidRPr="00592D6A">
        <w:rPr>
          <w:sz w:val="27"/>
          <w:szCs w:val="27"/>
          <w:lang w:val="vi-VN"/>
        </w:rPr>
        <w:t xml:space="preserve"> Tổ chức lễ ra trường cho HS lớp 5 hoàn thành chương trình tiểu học tạo dấu ấn tốt đẹp cho các em trước khi ra trường.</w:t>
      </w:r>
    </w:p>
    <w:p w:rsidR="000C6081" w:rsidRPr="00592D6A" w:rsidRDefault="000C6081" w:rsidP="000C6081">
      <w:pPr>
        <w:spacing w:line="276" w:lineRule="auto"/>
        <w:ind w:firstLine="567"/>
        <w:jc w:val="both"/>
        <w:rPr>
          <w:sz w:val="27"/>
          <w:szCs w:val="27"/>
          <w:lang w:val="vi-VN"/>
        </w:rPr>
      </w:pPr>
      <w:r w:rsidRPr="00592D6A">
        <w:rPr>
          <w:sz w:val="27"/>
          <w:szCs w:val="27"/>
          <w:lang w:val="vi-VN"/>
        </w:rPr>
        <w:t xml:space="preserve">- </w:t>
      </w:r>
      <w:r w:rsidRPr="00592D6A">
        <w:rPr>
          <w:sz w:val="27"/>
          <w:szCs w:val="27"/>
        </w:rPr>
        <w:t>Không huy động, thu góp trái quy định.</w:t>
      </w:r>
    </w:p>
    <w:p w:rsidR="000C6081" w:rsidRPr="00592D6A" w:rsidRDefault="000C6081" w:rsidP="000C6081">
      <w:pPr>
        <w:spacing w:line="276" w:lineRule="auto"/>
        <w:jc w:val="both"/>
        <w:rPr>
          <w:b/>
          <w:sz w:val="27"/>
          <w:szCs w:val="27"/>
          <w:lang w:val="nl-NL"/>
        </w:rPr>
      </w:pPr>
      <w:r w:rsidRPr="00592D6A">
        <w:rPr>
          <w:b/>
          <w:sz w:val="27"/>
          <w:szCs w:val="27"/>
          <w:lang w:val="nl-NL"/>
        </w:rPr>
        <w:t xml:space="preserve">II. Thực hiện chương trình, </w:t>
      </w:r>
      <w:r w:rsidRPr="00592D6A">
        <w:rPr>
          <w:b/>
          <w:bCs/>
          <w:sz w:val="27"/>
          <w:szCs w:val="27"/>
          <w:lang w:val="nl-NL"/>
        </w:rPr>
        <w:t>kế hoạch giáo dục và các nội dung, hoạt động nhằm nâng cao chất lượng</w:t>
      </w:r>
      <w:r w:rsidRPr="00592D6A">
        <w:rPr>
          <w:b/>
          <w:sz w:val="27"/>
          <w:szCs w:val="27"/>
          <w:lang w:val="nl-NL"/>
        </w:rPr>
        <w:t>.</w:t>
      </w:r>
    </w:p>
    <w:p w:rsidR="000C6081" w:rsidRPr="00592D6A" w:rsidRDefault="000C6081" w:rsidP="000C6081">
      <w:pPr>
        <w:pStyle w:val="BodyText"/>
        <w:tabs>
          <w:tab w:val="left" w:pos="3766"/>
        </w:tabs>
        <w:spacing w:after="0" w:line="276" w:lineRule="auto"/>
        <w:ind w:firstLine="709"/>
        <w:rPr>
          <w:rFonts w:ascii="Times New Roman" w:hAnsi="Times New Roman"/>
          <w:b/>
          <w:bCs/>
          <w:sz w:val="27"/>
          <w:szCs w:val="27"/>
          <w:lang w:val="nl-NL"/>
        </w:rPr>
      </w:pPr>
      <w:r w:rsidRPr="00592D6A">
        <w:rPr>
          <w:rFonts w:ascii="Times New Roman" w:hAnsi="Times New Roman"/>
          <w:b/>
          <w:bCs/>
          <w:sz w:val="27"/>
          <w:szCs w:val="27"/>
          <w:lang w:val="nl-NL"/>
        </w:rPr>
        <w:t>1. Kế hoạch thời gian học</w:t>
      </w:r>
    </w:p>
    <w:p w:rsidR="000C6081" w:rsidRPr="00592D6A" w:rsidRDefault="000C6081" w:rsidP="000C6081">
      <w:pPr>
        <w:pStyle w:val="BodyText"/>
        <w:tabs>
          <w:tab w:val="left" w:pos="3766"/>
        </w:tabs>
        <w:spacing w:after="0" w:line="276" w:lineRule="auto"/>
        <w:ind w:firstLine="709"/>
        <w:rPr>
          <w:rFonts w:ascii="Times New Roman" w:hAnsi="Times New Roman"/>
          <w:sz w:val="27"/>
          <w:szCs w:val="27"/>
          <w:lang w:val="nl-NL"/>
        </w:rPr>
      </w:pPr>
      <w:r w:rsidRPr="00592D6A">
        <w:rPr>
          <w:rFonts w:ascii="Times New Roman" w:hAnsi="Times New Roman"/>
          <w:sz w:val="27"/>
          <w:szCs w:val="27"/>
          <w:lang w:val="nl-NL"/>
        </w:rPr>
        <w:t>Chủ động xây dựng kế hoạch giáo dục đảm bảo thực hiện theo Quyết định số 1676/QĐ-UBND ngày 11/8/2023 của UBND tỉnh Hải Dương ban hành Kế hoạch thời gian năm học 2023-2024, cụ thể như sau:</w:t>
      </w:r>
    </w:p>
    <w:p w:rsidR="000C6081" w:rsidRPr="00592D6A" w:rsidRDefault="000C6081" w:rsidP="000C6081">
      <w:pPr>
        <w:tabs>
          <w:tab w:val="left" w:pos="3766"/>
        </w:tabs>
        <w:spacing w:line="276" w:lineRule="auto"/>
        <w:ind w:firstLine="709"/>
        <w:jc w:val="both"/>
        <w:rPr>
          <w:sz w:val="27"/>
          <w:szCs w:val="27"/>
          <w:lang w:val="nl-NL"/>
        </w:rPr>
      </w:pPr>
      <w:r w:rsidRPr="00592D6A">
        <w:rPr>
          <w:sz w:val="27"/>
          <w:szCs w:val="27"/>
          <w:lang w:val="nl-NL"/>
        </w:rPr>
        <w:t>- Khai giảng năm học: Ngày 05/9/2023.</w:t>
      </w:r>
    </w:p>
    <w:p w:rsidR="000C6081" w:rsidRPr="00592D6A" w:rsidRDefault="000C6081" w:rsidP="000C6081">
      <w:pPr>
        <w:tabs>
          <w:tab w:val="left" w:pos="3766"/>
        </w:tabs>
        <w:spacing w:line="276" w:lineRule="auto"/>
        <w:ind w:firstLine="709"/>
        <w:jc w:val="both"/>
        <w:rPr>
          <w:sz w:val="27"/>
          <w:szCs w:val="27"/>
          <w:lang w:val="nl-NL"/>
        </w:rPr>
      </w:pPr>
      <w:r w:rsidRPr="00592D6A">
        <w:rPr>
          <w:sz w:val="27"/>
          <w:szCs w:val="27"/>
          <w:lang w:val="nl-NL"/>
        </w:rPr>
        <w:t>- Học kỳ I: Bắt đầu từ ngày 05/9/2023 đến ngày 12/01/2024.</w:t>
      </w:r>
    </w:p>
    <w:p w:rsidR="000C6081" w:rsidRPr="00592D6A" w:rsidRDefault="000C6081" w:rsidP="000C6081">
      <w:pPr>
        <w:pStyle w:val="BodyText"/>
        <w:tabs>
          <w:tab w:val="left" w:pos="3766"/>
        </w:tabs>
        <w:spacing w:after="0" w:line="276" w:lineRule="auto"/>
        <w:ind w:firstLine="709"/>
        <w:rPr>
          <w:rFonts w:ascii="Times New Roman" w:hAnsi="Times New Roman"/>
          <w:sz w:val="27"/>
          <w:szCs w:val="27"/>
          <w:lang w:val="nl-NL"/>
        </w:rPr>
      </w:pPr>
      <w:r w:rsidRPr="00592D6A">
        <w:rPr>
          <w:rFonts w:ascii="Times New Roman" w:hAnsi="Times New Roman"/>
          <w:sz w:val="27"/>
          <w:szCs w:val="27"/>
          <w:lang w:val="nl-NL"/>
        </w:rPr>
        <w:t xml:space="preserve">- Học kỳ II: </w:t>
      </w:r>
      <w:r w:rsidRPr="00592D6A">
        <w:rPr>
          <w:rFonts w:ascii="Times New Roman" w:hAnsi="Times New Roman"/>
          <w:iCs/>
          <w:sz w:val="27"/>
          <w:szCs w:val="27"/>
          <w:lang w:val="nl-NL"/>
        </w:rPr>
        <w:t>B</w:t>
      </w:r>
      <w:r w:rsidRPr="00592D6A">
        <w:rPr>
          <w:rFonts w:ascii="Times New Roman" w:hAnsi="Times New Roman"/>
          <w:sz w:val="27"/>
          <w:szCs w:val="27"/>
          <w:lang w:val="nl-NL"/>
        </w:rPr>
        <w:t xml:space="preserve">ắt đầu từ ngày 15/01/2024 đến ngày 24/5/2024. </w:t>
      </w:r>
    </w:p>
    <w:p w:rsidR="000C6081" w:rsidRPr="00592D6A" w:rsidRDefault="000C6081" w:rsidP="000C6081">
      <w:pPr>
        <w:tabs>
          <w:tab w:val="left" w:pos="3766"/>
        </w:tabs>
        <w:spacing w:line="276" w:lineRule="auto"/>
        <w:ind w:firstLine="709"/>
        <w:jc w:val="both"/>
        <w:rPr>
          <w:sz w:val="27"/>
          <w:szCs w:val="27"/>
          <w:lang w:val="nl-NL"/>
        </w:rPr>
      </w:pPr>
      <w:r w:rsidRPr="00592D6A">
        <w:rPr>
          <w:sz w:val="27"/>
          <w:szCs w:val="27"/>
          <w:lang w:val="nl-NL"/>
        </w:rPr>
        <w:t xml:space="preserve">- Ngày kết thúc năm học: Trước ngày 31/5/2024. </w:t>
      </w:r>
    </w:p>
    <w:p w:rsidR="000C6081" w:rsidRPr="00592D6A" w:rsidRDefault="000C6081" w:rsidP="000C6081">
      <w:pPr>
        <w:tabs>
          <w:tab w:val="left" w:pos="3766"/>
        </w:tabs>
        <w:spacing w:line="276" w:lineRule="auto"/>
        <w:ind w:firstLine="709"/>
        <w:jc w:val="both"/>
        <w:rPr>
          <w:sz w:val="27"/>
          <w:szCs w:val="27"/>
          <w:lang w:val="nl-NL"/>
        </w:rPr>
      </w:pPr>
      <w:r w:rsidRPr="00592D6A">
        <w:rPr>
          <w:sz w:val="27"/>
          <w:szCs w:val="27"/>
          <w:lang w:val="nl-NL"/>
        </w:rPr>
        <w:t>- Xét công nhận học sinh hoàn thành CTTH: trước ngày 30/6/2024.</w:t>
      </w:r>
    </w:p>
    <w:p w:rsidR="000C6081" w:rsidRPr="00592D6A" w:rsidRDefault="000C6081" w:rsidP="000C6081">
      <w:pPr>
        <w:spacing w:line="276" w:lineRule="auto"/>
        <w:ind w:firstLine="697"/>
        <w:jc w:val="both"/>
        <w:rPr>
          <w:b/>
          <w:sz w:val="27"/>
          <w:szCs w:val="27"/>
          <w:lang w:val="nl-NL"/>
        </w:rPr>
      </w:pPr>
      <w:r w:rsidRPr="00592D6A">
        <w:rPr>
          <w:b/>
          <w:sz w:val="27"/>
          <w:szCs w:val="27"/>
          <w:lang w:val="nl-NL"/>
        </w:rPr>
        <w:t>2.Thực hiện chương trình, kế hoạch giáo dục</w:t>
      </w:r>
    </w:p>
    <w:p w:rsidR="000C6081" w:rsidRPr="00592D6A" w:rsidRDefault="000C6081" w:rsidP="000C6081">
      <w:pPr>
        <w:spacing w:line="276" w:lineRule="auto"/>
        <w:ind w:firstLine="709"/>
        <w:jc w:val="both"/>
        <w:outlineLvl w:val="0"/>
        <w:rPr>
          <w:b/>
          <w:i/>
          <w:sz w:val="27"/>
          <w:szCs w:val="27"/>
        </w:rPr>
      </w:pPr>
      <w:r w:rsidRPr="00592D6A">
        <w:rPr>
          <w:b/>
          <w:i/>
          <w:sz w:val="27"/>
          <w:szCs w:val="27"/>
        </w:rPr>
        <w:t>2.1</w:t>
      </w:r>
      <w:r w:rsidRPr="00592D6A">
        <w:rPr>
          <w:b/>
          <w:i/>
          <w:sz w:val="27"/>
          <w:szCs w:val="27"/>
          <w:lang w:val="vi-VN"/>
        </w:rPr>
        <w:t>. Chỉ đạo</w:t>
      </w:r>
      <w:r w:rsidRPr="00592D6A">
        <w:rPr>
          <w:b/>
          <w:i/>
          <w:sz w:val="27"/>
          <w:szCs w:val="27"/>
        </w:rPr>
        <w:t xml:space="preserve"> tổ CM, khối CM </w:t>
      </w:r>
      <w:r w:rsidRPr="00592D6A">
        <w:rPr>
          <w:b/>
          <w:i/>
          <w:sz w:val="27"/>
          <w:szCs w:val="27"/>
          <w:lang w:val="vi-VN"/>
        </w:rPr>
        <w:t xml:space="preserve"> thực hiện chương trình, kế hoạch giáo dục phù hợp với điều kiện thực tế nhà trường</w:t>
      </w:r>
    </w:p>
    <w:p w:rsidR="000C6081" w:rsidRPr="00592D6A" w:rsidRDefault="000C6081" w:rsidP="000C6081">
      <w:pPr>
        <w:spacing w:line="276" w:lineRule="auto"/>
        <w:ind w:firstLine="709"/>
        <w:jc w:val="both"/>
        <w:outlineLvl w:val="0"/>
        <w:rPr>
          <w:i/>
          <w:sz w:val="27"/>
          <w:szCs w:val="27"/>
        </w:rPr>
      </w:pPr>
      <w:r w:rsidRPr="00592D6A">
        <w:rPr>
          <w:i/>
          <w:sz w:val="27"/>
          <w:szCs w:val="27"/>
          <w:lang w:val="vi-VN"/>
        </w:rPr>
        <w:t>a) Xây dựng kế hoạch giáo dục của nhà trường</w:t>
      </w:r>
    </w:p>
    <w:p w:rsidR="000C6081" w:rsidRPr="00592D6A" w:rsidRDefault="000C6081" w:rsidP="000C6081">
      <w:pPr>
        <w:spacing w:line="276" w:lineRule="auto"/>
        <w:ind w:firstLine="709"/>
        <w:jc w:val="both"/>
        <w:outlineLvl w:val="0"/>
        <w:rPr>
          <w:bCs/>
          <w:sz w:val="27"/>
          <w:szCs w:val="27"/>
        </w:rPr>
      </w:pPr>
      <w:r w:rsidRPr="00592D6A">
        <w:rPr>
          <w:bCs/>
          <w:sz w:val="27"/>
          <w:szCs w:val="27"/>
        </w:rPr>
        <w:t>N</w:t>
      </w:r>
      <w:r w:rsidRPr="00592D6A">
        <w:rPr>
          <w:bCs/>
          <w:sz w:val="27"/>
          <w:szCs w:val="27"/>
          <w:lang w:val="vi-VN"/>
        </w:rPr>
        <w:t>hà trường</w:t>
      </w:r>
      <w:r w:rsidRPr="00592D6A">
        <w:rPr>
          <w:bCs/>
          <w:sz w:val="27"/>
          <w:szCs w:val="27"/>
        </w:rPr>
        <w:t xml:space="preserve"> chỉ đạo các tổ chuyên môn xây dựng </w:t>
      </w:r>
      <w:r w:rsidRPr="00592D6A">
        <w:rPr>
          <w:bCs/>
          <w:sz w:val="27"/>
          <w:szCs w:val="27"/>
          <w:lang w:val="vi-VN"/>
        </w:rPr>
        <w:t xml:space="preserve"> kế hoạch dạy học các môn học, hoạt động giáo dục và kế hoạch bài dạy theo hướng dẫn tại Công văn số </w:t>
      </w:r>
      <w:r w:rsidRPr="00592D6A">
        <w:rPr>
          <w:bCs/>
          <w:sz w:val="27"/>
          <w:szCs w:val="27"/>
          <w:lang w:val="vi-VN"/>
        </w:rPr>
        <w:lastRenderedPageBreak/>
        <w:t xml:space="preserve">2345/BGDĐT-GDTH </w:t>
      </w:r>
      <w:r w:rsidRPr="00592D6A">
        <w:rPr>
          <w:bCs/>
          <w:sz w:val="27"/>
          <w:szCs w:val="27"/>
        </w:rPr>
        <w:t xml:space="preserve">ngày 07/6/2021 </w:t>
      </w:r>
      <w:r w:rsidRPr="00592D6A">
        <w:rPr>
          <w:bCs/>
          <w:sz w:val="27"/>
          <w:szCs w:val="27"/>
          <w:lang w:val="vi-VN"/>
        </w:rPr>
        <w:t xml:space="preserve">của Bộ GDĐT và Công văn số 1002/SGDĐT-GDTH ngày 26/8/2021 của Sở GDĐT </w:t>
      </w:r>
      <w:r w:rsidRPr="00592D6A">
        <w:rPr>
          <w:sz w:val="27"/>
          <w:szCs w:val="27"/>
          <w:lang w:val="vi-VN"/>
        </w:rPr>
        <w:t>với các kịch bản phù hợp; lựa chọn nội dung giáo dục cốt lõi, cần thiết phù hợp với khung thời gian năm học,</w:t>
      </w:r>
      <w:r w:rsidRPr="00592D6A">
        <w:rPr>
          <w:bCs/>
          <w:sz w:val="27"/>
          <w:szCs w:val="27"/>
          <w:lang w:val="vi-VN"/>
        </w:rPr>
        <w:t xml:space="preserve"> bảo đảm thực hiện Chương trình giáo dục phổ thông cấp tiểu học linh hoạt, chủ động, hiệu quả, phù hợp với hoàn cảnh, điều kiện thực </w:t>
      </w:r>
      <w:r w:rsidRPr="00592D6A">
        <w:rPr>
          <w:bCs/>
          <w:sz w:val="27"/>
          <w:szCs w:val="27"/>
        </w:rPr>
        <w:t>tế</w:t>
      </w:r>
      <w:r w:rsidRPr="00592D6A">
        <w:rPr>
          <w:bCs/>
          <w:sz w:val="27"/>
          <w:szCs w:val="27"/>
          <w:lang w:val="vi-VN"/>
        </w:rPr>
        <w:t xml:space="preserve"> của mỗi</w:t>
      </w:r>
      <w:r w:rsidRPr="00592D6A">
        <w:rPr>
          <w:bCs/>
          <w:sz w:val="27"/>
          <w:szCs w:val="27"/>
        </w:rPr>
        <w:t xml:space="preserve"> </w:t>
      </w:r>
      <w:r w:rsidRPr="00592D6A">
        <w:rPr>
          <w:bCs/>
          <w:sz w:val="27"/>
          <w:szCs w:val="27"/>
          <w:lang w:val="vi-VN"/>
        </w:rPr>
        <w:t>trường</w:t>
      </w:r>
      <w:r w:rsidRPr="00592D6A">
        <w:rPr>
          <w:bCs/>
          <w:sz w:val="27"/>
          <w:szCs w:val="27"/>
        </w:rPr>
        <w:t>,</w:t>
      </w:r>
      <w:r w:rsidRPr="00592D6A">
        <w:rPr>
          <w:bCs/>
          <w:sz w:val="27"/>
          <w:szCs w:val="27"/>
          <w:lang w:val="vi-VN"/>
        </w:rPr>
        <w:t xml:space="preserve"> đáp ứng yêu cầu thực hiện nhiệm vụ năm học</w:t>
      </w:r>
      <w:r w:rsidRPr="00592D6A">
        <w:rPr>
          <w:bCs/>
          <w:sz w:val="27"/>
          <w:szCs w:val="27"/>
        </w:rPr>
        <w:t xml:space="preserve">, </w:t>
      </w:r>
      <w:r w:rsidRPr="00592D6A">
        <w:rPr>
          <w:bCs/>
          <w:sz w:val="27"/>
          <w:szCs w:val="27"/>
          <w:lang w:val="vi-VN"/>
        </w:rPr>
        <w:t>kế hoạch thời gian năm học</w:t>
      </w:r>
      <w:r w:rsidRPr="00592D6A">
        <w:rPr>
          <w:bCs/>
          <w:sz w:val="27"/>
          <w:szCs w:val="27"/>
        </w:rPr>
        <w:t>.</w:t>
      </w:r>
    </w:p>
    <w:p w:rsidR="000C6081" w:rsidRPr="00592D6A" w:rsidRDefault="000C6081" w:rsidP="000C6081">
      <w:pPr>
        <w:shd w:val="clear" w:color="auto" w:fill="FFFFFF"/>
        <w:spacing w:line="276" w:lineRule="auto"/>
        <w:ind w:firstLine="709"/>
        <w:jc w:val="both"/>
        <w:rPr>
          <w:i/>
          <w:sz w:val="27"/>
          <w:szCs w:val="27"/>
        </w:rPr>
      </w:pPr>
      <w:r w:rsidRPr="00592D6A">
        <w:rPr>
          <w:i/>
          <w:sz w:val="27"/>
          <w:szCs w:val="27"/>
          <w:lang w:val="es-ES"/>
        </w:rPr>
        <w:t>b</w:t>
      </w:r>
      <w:r w:rsidRPr="00592D6A">
        <w:rPr>
          <w:i/>
          <w:sz w:val="27"/>
          <w:szCs w:val="27"/>
          <w:lang w:val="vi-VN"/>
        </w:rPr>
        <w:t>) Thực hiện Chương trình giáo dục phổ thông 2018 đối với lớp 1</w:t>
      </w:r>
      <w:r w:rsidRPr="00592D6A">
        <w:rPr>
          <w:i/>
          <w:sz w:val="27"/>
          <w:szCs w:val="27"/>
        </w:rPr>
        <w:t>,2,</w:t>
      </w:r>
      <w:r w:rsidRPr="00592D6A">
        <w:rPr>
          <w:i/>
          <w:sz w:val="27"/>
          <w:szCs w:val="27"/>
          <w:lang w:val="vi-VN"/>
        </w:rPr>
        <w:t>3</w:t>
      </w:r>
      <w:r w:rsidRPr="00592D6A">
        <w:rPr>
          <w:i/>
          <w:sz w:val="27"/>
          <w:szCs w:val="27"/>
        </w:rPr>
        <w:t>,4</w:t>
      </w:r>
      <w:r w:rsidRPr="00592D6A">
        <w:rPr>
          <w:i/>
          <w:sz w:val="27"/>
          <w:szCs w:val="27"/>
          <w:lang w:val="vi-VN"/>
        </w:rPr>
        <w:t>.</w:t>
      </w:r>
    </w:p>
    <w:p w:rsidR="000C6081" w:rsidRPr="00592D6A" w:rsidRDefault="000C6081" w:rsidP="000C6081">
      <w:pPr>
        <w:spacing w:line="276" w:lineRule="auto"/>
        <w:ind w:firstLine="709"/>
        <w:jc w:val="both"/>
        <w:outlineLvl w:val="0"/>
        <w:rPr>
          <w:bCs/>
          <w:sz w:val="27"/>
          <w:szCs w:val="27"/>
          <w:lang w:val="vi-VN"/>
        </w:rPr>
      </w:pPr>
      <w:r w:rsidRPr="00592D6A">
        <w:rPr>
          <w:bCs/>
          <w:sz w:val="27"/>
          <w:szCs w:val="27"/>
        </w:rPr>
        <w:t>T</w:t>
      </w:r>
      <w:r w:rsidRPr="00592D6A">
        <w:rPr>
          <w:bCs/>
          <w:sz w:val="27"/>
          <w:szCs w:val="27"/>
          <w:lang w:val="vi-VN"/>
        </w:rPr>
        <w:t>hực hiện Chương trình giáo dục phổ thông 2018 đối với lớp 1,2</w:t>
      </w:r>
      <w:r w:rsidRPr="00592D6A">
        <w:rPr>
          <w:bCs/>
          <w:sz w:val="27"/>
          <w:szCs w:val="27"/>
        </w:rPr>
        <w:t>,3,4</w:t>
      </w:r>
      <w:r w:rsidRPr="00592D6A">
        <w:rPr>
          <w:bCs/>
          <w:sz w:val="27"/>
          <w:szCs w:val="27"/>
          <w:lang w:val="vi-VN"/>
        </w:rPr>
        <w:t xml:space="preserve"> theo các văn bản</w:t>
      </w:r>
      <w:r w:rsidRPr="00592D6A">
        <w:rPr>
          <w:bCs/>
          <w:sz w:val="27"/>
          <w:szCs w:val="27"/>
        </w:rPr>
        <w:t xml:space="preserve"> </w:t>
      </w:r>
      <w:r w:rsidRPr="00592D6A">
        <w:rPr>
          <w:bCs/>
          <w:sz w:val="27"/>
          <w:szCs w:val="27"/>
          <w:lang w:val="vi-VN"/>
        </w:rPr>
        <w:t xml:space="preserve"> hướng dẫn </w:t>
      </w:r>
      <w:r w:rsidRPr="00592D6A">
        <w:rPr>
          <w:bCs/>
          <w:sz w:val="27"/>
          <w:szCs w:val="27"/>
        </w:rPr>
        <w:t>của B</w:t>
      </w:r>
      <w:r w:rsidRPr="00592D6A">
        <w:rPr>
          <w:bCs/>
          <w:sz w:val="27"/>
          <w:szCs w:val="27"/>
          <w:lang w:val="vi-VN"/>
        </w:rPr>
        <w:t>ộ</w:t>
      </w:r>
      <w:r w:rsidRPr="00592D6A">
        <w:rPr>
          <w:bCs/>
          <w:sz w:val="27"/>
          <w:szCs w:val="27"/>
        </w:rPr>
        <w:t>, Sở và Phòng</w:t>
      </w:r>
      <w:r w:rsidRPr="00592D6A">
        <w:rPr>
          <w:bCs/>
          <w:sz w:val="27"/>
          <w:szCs w:val="27"/>
          <w:lang w:val="vi-VN"/>
        </w:rPr>
        <w:t xml:space="preserve"> GDĐT</w:t>
      </w:r>
      <w:r w:rsidRPr="00592D6A">
        <w:rPr>
          <w:bCs/>
          <w:sz w:val="27"/>
          <w:szCs w:val="27"/>
        </w:rPr>
        <w:t>.</w:t>
      </w:r>
      <w:r w:rsidRPr="00592D6A">
        <w:rPr>
          <w:bCs/>
          <w:sz w:val="27"/>
          <w:szCs w:val="27"/>
          <w:lang w:val="vi-VN"/>
        </w:rPr>
        <w:t xml:space="preserve"> </w:t>
      </w:r>
    </w:p>
    <w:p w:rsidR="000C6081" w:rsidRPr="00592D6A" w:rsidRDefault="000C6081" w:rsidP="000C6081">
      <w:pPr>
        <w:spacing w:line="276" w:lineRule="auto"/>
        <w:ind w:firstLine="709"/>
        <w:jc w:val="both"/>
        <w:rPr>
          <w:noProof/>
          <w:spacing w:val="-4"/>
          <w:sz w:val="27"/>
          <w:szCs w:val="27"/>
          <w:lang w:val="vi-VN"/>
        </w:rPr>
      </w:pPr>
      <w:r w:rsidRPr="00592D6A">
        <w:rPr>
          <w:b/>
          <w:bCs/>
          <w:noProof/>
          <w:spacing w:val="-4"/>
          <w:sz w:val="27"/>
          <w:szCs w:val="27"/>
          <w:lang w:val="vi-VN"/>
        </w:rPr>
        <w:t xml:space="preserve">- </w:t>
      </w:r>
      <w:r w:rsidRPr="00592D6A">
        <w:rPr>
          <w:bCs/>
          <w:noProof/>
          <w:spacing w:val="-4"/>
          <w:sz w:val="27"/>
          <w:szCs w:val="27"/>
          <w:lang w:val="vi-VN"/>
        </w:rPr>
        <w:t xml:space="preserve">Thực hiện dạy học các </w:t>
      </w:r>
      <w:r w:rsidRPr="00592D6A">
        <w:rPr>
          <w:noProof/>
          <w:spacing w:val="-4"/>
          <w:sz w:val="27"/>
          <w:szCs w:val="27"/>
          <w:lang w:val="vi-VN"/>
        </w:rPr>
        <w:t xml:space="preserve">môn học và hoạt động giáo dục bắt buộc, các môn học tự chọn và nội dung giáo dục địa phương theo quy định của Chương trình </w:t>
      </w:r>
      <w:r w:rsidRPr="00592D6A">
        <w:rPr>
          <w:noProof/>
          <w:spacing w:val="-4"/>
          <w:sz w:val="27"/>
          <w:szCs w:val="27"/>
        </w:rPr>
        <w:t xml:space="preserve">GDPT </w:t>
      </w:r>
      <w:r w:rsidRPr="00592D6A">
        <w:rPr>
          <w:noProof/>
          <w:spacing w:val="-4"/>
          <w:sz w:val="27"/>
          <w:szCs w:val="27"/>
          <w:lang w:val="vi-VN"/>
        </w:rPr>
        <w:t>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0C6081" w:rsidRPr="00592D6A" w:rsidRDefault="000C6081" w:rsidP="000C6081">
      <w:pPr>
        <w:spacing w:line="276" w:lineRule="auto"/>
        <w:ind w:firstLine="709"/>
        <w:jc w:val="both"/>
        <w:rPr>
          <w:noProof/>
          <w:sz w:val="27"/>
          <w:szCs w:val="27"/>
          <w:lang w:val="vi-VN"/>
        </w:rPr>
      </w:pPr>
      <w:r w:rsidRPr="00592D6A">
        <w:rPr>
          <w:noProof/>
          <w:sz w:val="27"/>
          <w:szCs w:val="27"/>
          <w:lang w:val="vi-VN"/>
        </w:rPr>
        <w:t>- Duy trì tổ chức dạy học 2 buổi/ngày đối với 100% các khối lớp, mỗi ngày bố trí không quá 7 tiết học, mỗi tiết 35 phút;  kế hoạch giáo dục đảm bảo phân bổ hợp lý giữa các nội dung giáo dục, giúp học sinh hoàn thành nhiệm vụ học tập, yêu cầu cần đạt của chương trình;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0C6081" w:rsidRPr="00592D6A" w:rsidRDefault="000C6081" w:rsidP="000C6081">
      <w:pPr>
        <w:shd w:val="clear" w:color="auto" w:fill="FFFFFF"/>
        <w:spacing w:line="276" w:lineRule="auto"/>
        <w:ind w:firstLine="709"/>
        <w:jc w:val="both"/>
        <w:rPr>
          <w:i/>
          <w:sz w:val="27"/>
          <w:szCs w:val="27"/>
          <w:lang w:val="vi-VN"/>
        </w:rPr>
      </w:pPr>
      <w:r w:rsidRPr="00592D6A">
        <w:rPr>
          <w:i/>
          <w:sz w:val="27"/>
          <w:szCs w:val="27"/>
          <w:lang w:val="vi-VN"/>
        </w:rPr>
        <w:t>c) Thực hiện Chương trình giáo dục phổ thông 2006</w:t>
      </w:r>
      <w:r w:rsidRPr="00592D6A">
        <w:rPr>
          <w:i/>
          <w:sz w:val="27"/>
          <w:szCs w:val="27"/>
        </w:rPr>
        <w:t xml:space="preserve"> </w:t>
      </w:r>
      <w:r w:rsidRPr="00592D6A">
        <w:rPr>
          <w:i/>
          <w:sz w:val="27"/>
          <w:szCs w:val="27"/>
          <w:lang w:val="vi-VN"/>
        </w:rPr>
        <w:t xml:space="preserve"> </w:t>
      </w:r>
      <w:r w:rsidRPr="00592D6A">
        <w:rPr>
          <w:i/>
          <w:sz w:val="27"/>
          <w:szCs w:val="27"/>
        </w:rPr>
        <w:t xml:space="preserve">đối với </w:t>
      </w:r>
      <w:r w:rsidRPr="00592D6A">
        <w:rPr>
          <w:i/>
          <w:sz w:val="27"/>
          <w:szCs w:val="27"/>
          <w:lang w:val="vi-VN"/>
        </w:rPr>
        <w:t>lớp 5</w:t>
      </w:r>
    </w:p>
    <w:p w:rsidR="000C6081" w:rsidRPr="00592D6A" w:rsidRDefault="000C6081" w:rsidP="000C6081">
      <w:pPr>
        <w:spacing w:line="276" w:lineRule="auto"/>
        <w:ind w:firstLine="709"/>
        <w:jc w:val="both"/>
        <w:outlineLvl w:val="0"/>
        <w:rPr>
          <w:sz w:val="27"/>
          <w:szCs w:val="27"/>
          <w:lang w:val="vi-VN"/>
        </w:rPr>
      </w:pPr>
      <w:r w:rsidRPr="00592D6A">
        <w:rPr>
          <w:sz w:val="27"/>
          <w:szCs w:val="27"/>
          <w:lang w:val="vi-VN"/>
        </w:rPr>
        <w:t>Trên cơ sở Chương trình giáo dục phổ thông 2006,</w:t>
      </w:r>
      <w:r w:rsidRPr="00592D6A">
        <w:rPr>
          <w:sz w:val="27"/>
          <w:szCs w:val="27"/>
        </w:rPr>
        <w:t xml:space="preserve"> Nhà </w:t>
      </w:r>
      <w:r w:rsidRPr="00592D6A">
        <w:rPr>
          <w:sz w:val="27"/>
          <w:szCs w:val="27"/>
          <w:lang w:val="vi-VN"/>
        </w:rPr>
        <w:t xml:space="preserve"> </w:t>
      </w:r>
      <w:r w:rsidRPr="00592D6A">
        <w:rPr>
          <w:sz w:val="27"/>
          <w:szCs w:val="27"/>
        </w:rPr>
        <w:t xml:space="preserve">trường  chỉ đạo GV </w:t>
      </w:r>
      <w:r w:rsidRPr="00592D6A">
        <w:rPr>
          <w:sz w:val="27"/>
          <w:szCs w:val="27"/>
          <w:lang w:val="vi-VN"/>
        </w:rPr>
        <w:t>xây dựng và thực hiện kế hoạch giáo dục đối với</w:t>
      </w:r>
      <w:r w:rsidRPr="00592D6A">
        <w:rPr>
          <w:bCs/>
          <w:sz w:val="27"/>
          <w:szCs w:val="27"/>
          <w:lang w:val="vi-VN"/>
        </w:rPr>
        <w:t xml:space="preserve"> lớp 5 </w:t>
      </w:r>
      <w:r w:rsidRPr="00592D6A">
        <w:rPr>
          <w:sz w:val="27"/>
          <w:szCs w:val="27"/>
          <w:lang w:val="vi-VN"/>
        </w:rPr>
        <w:t>theo định hướng phát triển phẩm chất, năng lực học sinh để chủ động tiếp cận với Chương trình giáo dục phổ thông 2018, cụ thể:</w:t>
      </w:r>
    </w:p>
    <w:p w:rsidR="000C6081" w:rsidRPr="00592D6A" w:rsidRDefault="000C6081" w:rsidP="000C6081">
      <w:pPr>
        <w:spacing w:line="276" w:lineRule="auto"/>
        <w:ind w:firstLine="709"/>
        <w:jc w:val="both"/>
        <w:rPr>
          <w:sz w:val="27"/>
          <w:szCs w:val="27"/>
          <w:lang w:val="vi-VN"/>
        </w:rPr>
      </w:pPr>
      <w:r w:rsidRPr="00592D6A">
        <w:rPr>
          <w:sz w:val="27"/>
          <w:szCs w:val="27"/>
          <w:lang w:val="vi-VN"/>
        </w:rPr>
        <w:t xml:space="preserve">- Tăng cường giáo dục đạo đức lối sống, giá trị sống, kỹ năng sống, hiểu biết xã hội cho học sinh; </w:t>
      </w:r>
      <w:r w:rsidRPr="00592D6A">
        <w:rPr>
          <w:sz w:val="27"/>
          <w:szCs w:val="27"/>
          <w:lang w:val="nb-NO"/>
        </w:rPr>
        <w:t xml:space="preserve">tổ chức thực hiện hiệu quả </w:t>
      </w:r>
      <w:r w:rsidRPr="00592D6A">
        <w:rPr>
          <w:sz w:val="27"/>
          <w:szCs w:val="27"/>
          <w:lang w:val="vi-VN"/>
        </w:rPr>
        <w:t>các hoạt động thực hành, hoạt động trải nghiệm, rèn kỹ năng vận dụng kiến thức vào thực tiễn</w:t>
      </w:r>
      <w:r w:rsidRPr="00592D6A">
        <w:rPr>
          <w:sz w:val="27"/>
          <w:szCs w:val="27"/>
          <w:lang w:val="nb-NO"/>
        </w:rPr>
        <w:t>,</w:t>
      </w:r>
      <w:r w:rsidRPr="00592D6A">
        <w:rPr>
          <w:sz w:val="27"/>
          <w:szCs w:val="27"/>
          <w:lang w:val="vi-VN"/>
        </w:rPr>
        <w:t xml:space="preserve"> phù hợp với tình hình thực tế của nhà trường, địa phương và khả năng học tập của học sinh. </w:t>
      </w:r>
    </w:p>
    <w:p w:rsidR="000C6081" w:rsidRPr="00592D6A" w:rsidRDefault="000C6081" w:rsidP="000C6081">
      <w:pPr>
        <w:spacing w:line="276" w:lineRule="auto"/>
        <w:ind w:firstLine="709"/>
        <w:jc w:val="both"/>
        <w:outlineLvl w:val="0"/>
        <w:rPr>
          <w:bCs/>
          <w:spacing w:val="-4"/>
          <w:sz w:val="27"/>
          <w:szCs w:val="27"/>
          <w:lang w:val="vi-VN"/>
        </w:rPr>
      </w:pPr>
      <w:r w:rsidRPr="00592D6A">
        <w:rPr>
          <w:bCs/>
          <w:spacing w:val="-4"/>
          <w:sz w:val="27"/>
          <w:szCs w:val="27"/>
          <w:lang w:val="vi-VN"/>
        </w:rPr>
        <w:t>- Tổ chức dạy học cho học sinh lớp 5 để học sinh được chuẩn bị học lớp 6 theo Chương trình giáo dục phổ thông 2018 theo hướng dẫn của Bộ GDĐT và Sở GDĐT.</w:t>
      </w:r>
    </w:p>
    <w:p w:rsidR="000C6081" w:rsidRPr="00592D6A" w:rsidRDefault="000C6081" w:rsidP="000C6081">
      <w:pPr>
        <w:pStyle w:val="BodyText"/>
        <w:spacing w:after="0" w:line="276" w:lineRule="auto"/>
        <w:ind w:firstLine="700"/>
        <w:jc w:val="both"/>
        <w:rPr>
          <w:rFonts w:ascii="Times New Roman" w:hAnsi="Times New Roman"/>
          <w:i/>
          <w:sz w:val="27"/>
          <w:szCs w:val="27"/>
          <w:lang w:val="nl-NL"/>
        </w:rPr>
      </w:pPr>
      <w:r w:rsidRPr="00592D6A">
        <w:rPr>
          <w:rFonts w:ascii="Times New Roman" w:hAnsi="Times New Roman"/>
          <w:i/>
          <w:sz w:val="27"/>
          <w:szCs w:val="27"/>
          <w:lang w:val="nl-NL"/>
        </w:rPr>
        <w:t>d) K</w:t>
      </w:r>
      <w:r w:rsidRPr="00592D6A">
        <w:rPr>
          <w:rFonts w:ascii="Times New Roman" w:hAnsi="Times New Roman"/>
          <w:i/>
          <w:sz w:val="27"/>
          <w:szCs w:val="27"/>
          <w:lang w:val="vi-VN"/>
        </w:rPr>
        <w:t>ế hoạch dạy học buổi</w:t>
      </w:r>
      <w:r w:rsidRPr="00592D6A">
        <w:rPr>
          <w:rFonts w:ascii="Times New Roman" w:hAnsi="Times New Roman"/>
          <w:i/>
          <w:sz w:val="27"/>
          <w:szCs w:val="27"/>
          <w:lang w:val="nl-NL"/>
        </w:rPr>
        <w:t xml:space="preserve"> 2</w:t>
      </w:r>
      <w:r w:rsidRPr="00592D6A">
        <w:rPr>
          <w:rFonts w:ascii="Times New Roman" w:hAnsi="Times New Roman"/>
          <w:i/>
          <w:sz w:val="27"/>
          <w:szCs w:val="27"/>
          <w:lang w:val="vi-VN"/>
        </w:rPr>
        <w:t xml:space="preserve"> </w:t>
      </w:r>
      <w:r w:rsidRPr="00592D6A">
        <w:rPr>
          <w:rFonts w:ascii="Times New Roman" w:hAnsi="Times New Roman"/>
          <w:i/>
          <w:sz w:val="27"/>
          <w:szCs w:val="27"/>
          <w:lang w:val="nl-NL"/>
        </w:rPr>
        <w:t>tập trung vào một số nội dung:</w:t>
      </w:r>
    </w:p>
    <w:p w:rsidR="000C6081" w:rsidRPr="00592D6A" w:rsidRDefault="000C6081" w:rsidP="000C6081">
      <w:pPr>
        <w:pStyle w:val="BodyText"/>
        <w:spacing w:after="0" w:line="276" w:lineRule="auto"/>
        <w:ind w:firstLine="700"/>
        <w:jc w:val="both"/>
        <w:rPr>
          <w:rFonts w:ascii="Times New Roman" w:hAnsi="Times New Roman"/>
          <w:sz w:val="27"/>
          <w:szCs w:val="27"/>
          <w:lang w:val="nl-NL"/>
        </w:rPr>
      </w:pPr>
      <w:r w:rsidRPr="00592D6A">
        <w:rPr>
          <w:rFonts w:ascii="Times New Roman" w:hAnsi="Times New Roman"/>
          <w:i/>
          <w:sz w:val="27"/>
          <w:szCs w:val="27"/>
        </w:rPr>
        <w:t>-</w:t>
      </w:r>
      <w:r w:rsidRPr="00592D6A">
        <w:rPr>
          <w:rFonts w:ascii="Times New Roman" w:hAnsi="Times New Roman"/>
          <w:sz w:val="27"/>
          <w:szCs w:val="27"/>
          <w:lang w:val="vi-VN"/>
        </w:rPr>
        <w:t xml:space="preserve"> Học sinh tự học có sự hướng dẫn của giáo viên để hoàn thành nội dung học tập tại lớp; rèn luyện kĩ năng thực hành, vận dụng kiến thức đã học vào thực tế cuộc sống</w:t>
      </w:r>
      <w:r w:rsidRPr="00592D6A">
        <w:rPr>
          <w:rFonts w:ascii="Times New Roman" w:hAnsi="Times New Roman"/>
          <w:sz w:val="27"/>
          <w:szCs w:val="27"/>
          <w:lang w:val="nl-NL"/>
        </w:rPr>
        <w:t>; bồi dưỡng phát triển năng khiếu, năng lực cá nhân học sinh.</w:t>
      </w:r>
    </w:p>
    <w:p w:rsidR="000C6081" w:rsidRPr="00592D6A" w:rsidRDefault="000C6081" w:rsidP="000C6081">
      <w:pPr>
        <w:pStyle w:val="BodyText"/>
        <w:spacing w:after="0" w:line="276" w:lineRule="auto"/>
        <w:ind w:firstLine="700"/>
        <w:jc w:val="both"/>
        <w:rPr>
          <w:rFonts w:ascii="Times New Roman" w:hAnsi="Times New Roman"/>
          <w:sz w:val="27"/>
          <w:szCs w:val="27"/>
        </w:rPr>
      </w:pPr>
      <w:r w:rsidRPr="00592D6A">
        <w:rPr>
          <w:rFonts w:ascii="Times New Roman" w:hAnsi="Times New Roman"/>
          <w:sz w:val="27"/>
          <w:szCs w:val="27"/>
          <w:lang w:val="vi-VN"/>
        </w:rPr>
        <w:t>- Tổ chức cho học sinh tham gia các môn, các hoạt động giáo dục tự chọn như: Tiếng Anh, Tin học, giáo dục kĩ năng sống, giáo dục thông qua trải nghiệm thực tế... để học sinh được phát triển toàn diện, góp phần hoàn thiện nhân cách.</w:t>
      </w:r>
    </w:p>
    <w:p w:rsidR="000C6081" w:rsidRPr="00592D6A" w:rsidRDefault="000C6081" w:rsidP="000C6081">
      <w:pPr>
        <w:pStyle w:val="BodyText"/>
        <w:spacing w:after="0" w:line="276" w:lineRule="auto"/>
        <w:ind w:firstLine="700"/>
        <w:jc w:val="both"/>
        <w:rPr>
          <w:rFonts w:ascii="Times New Roman" w:hAnsi="Times New Roman"/>
          <w:sz w:val="27"/>
          <w:szCs w:val="27"/>
          <w:lang w:val="nl-NL"/>
        </w:rPr>
      </w:pPr>
      <w:r w:rsidRPr="00592D6A">
        <w:rPr>
          <w:rFonts w:ascii="Times New Roman" w:hAnsi="Times New Roman"/>
          <w:sz w:val="27"/>
          <w:szCs w:val="27"/>
          <w:lang w:val="nl-NL"/>
        </w:rPr>
        <w:lastRenderedPageBreak/>
        <w:t xml:space="preserve">- </w:t>
      </w:r>
      <w:r w:rsidRPr="00592D6A">
        <w:rPr>
          <w:rFonts w:ascii="Times New Roman" w:hAnsi="Times New Roman"/>
          <w:sz w:val="27"/>
          <w:szCs w:val="27"/>
          <w:lang w:val="vi-VN"/>
        </w:rPr>
        <w:t xml:space="preserve">Tăng cường các tiết học </w:t>
      </w:r>
      <w:r w:rsidRPr="00592D6A">
        <w:rPr>
          <w:rFonts w:ascii="Times New Roman" w:hAnsi="Times New Roman"/>
          <w:sz w:val="27"/>
          <w:szCs w:val="27"/>
          <w:lang w:val="nl-NL"/>
        </w:rPr>
        <w:t xml:space="preserve">trải nghiệm gắn với thực tế, các tiết học </w:t>
      </w:r>
      <w:r w:rsidRPr="00592D6A">
        <w:rPr>
          <w:rFonts w:ascii="Times New Roman" w:hAnsi="Times New Roman"/>
          <w:sz w:val="27"/>
          <w:szCs w:val="27"/>
          <w:lang w:val="vi-VN"/>
        </w:rPr>
        <w:t>giáo dục năng khiếu, thẩm mĩ và thể chất (âm nhạc, mĩ thuật, thể dục) với hình thức đa dạng, nhẹ nhàng, hấp dẫn, phát huy năng lực sở trường của học sinh.</w:t>
      </w:r>
    </w:p>
    <w:p w:rsidR="000C6081" w:rsidRPr="00592D6A" w:rsidRDefault="000C6081" w:rsidP="000C6081">
      <w:pPr>
        <w:pStyle w:val="BodyText"/>
        <w:spacing w:after="0" w:line="276" w:lineRule="auto"/>
        <w:ind w:firstLine="700"/>
        <w:jc w:val="both"/>
        <w:rPr>
          <w:rFonts w:ascii="Times New Roman" w:hAnsi="Times New Roman"/>
          <w:sz w:val="27"/>
          <w:szCs w:val="27"/>
        </w:rPr>
      </w:pPr>
      <w:r w:rsidRPr="00592D6A">
        <w:rPr>
          <w:rFonts w:ascii="Times New Roman" w:hAnsi="Times New Roman"/>
          <w:sz w:val="27"/>
          <w:szCs w:val="27"/>
          <w:lang w:val="vi-VN"/>
        </w:rPr>
        <w:t>- Phối hợp với cha mẹ học sinh, các ban ngành đoàn thể địa phương tổ chức cho học sinh tham gia các hoạt động xã hội trên địa bàn, hoạt động ngoại khóa, ngoài giờ lên lớp qua đó giáo dục cho học sinh lòng yêu quê hương, đất nước, truyền thống cách mạng, tinh thần dân tộc, tinh thần đoàn kết, nhân ái, sự cảm thông, chia sẻ,...</w:t>
      </w:r>
      <w:r w:rsidRPr="00592D6A">
        <w:rPr>
          <w:rFonts w:ascii="Times New Roman" w:hAnsi="Times New Roman"/>
          <w:sz w:val="27"/>
          <w:szCs w:val="27"/>
        </w:rPr>
        <w:t>Khuyến khích tổ chưc các hoạt động trải nghiệm tại địa phương.</w:t>
      </w:r>
    </w:p>
    <w:p w:rsidR="000C6081" w:rsidRPr="00592D6A" w:rsidRDefault="000C6081" w:rsidP="000C6081">
      <w:pPr>
        <w:pStyle w:val="BodyText"/>
        <w:spacing w:after="0" w:line="276" w:lineRule="auto"/>
        <w:ind w:firstLine="700"/>
        <w:jc w:val="both"/>
        <w:rPr>
          <w:rFonts w:ascii="Times New Roman" w:hAnsi="Times New Roman"/>
          <w:sz w:val="27"/>
          <w:szCs w:val="27"/>
        </w:rPr>
      </w:pPr>
      <w:r w:rsidRPr="00592D6A">
        <w:rPr>
          <w:rFonts w:ascii="Times New Roman" w:hAnsi="Times New Roman"/>
          <w:sz w:val="27"/>
          <w:szCs w:val="27"/>
          <w:lang w:val="vi-VN"/>
        </w:rPr>
        <w:t>- Rà soát nhu cầu học của học sinh, thành lập các câu lạc bộ theo sở thích, sở trường để học hỏi, giao lưu, phát triển năng lực cá nhân. Tăng cường các tiết học với nội dung giáo dục năng khiếu, thẩm mĩ và thể chất (âm nhạc, mĩ thuật, thể dục) với hình thức đa dạng, nhẹ nhàng, hấp dẫn, phát huy năng lực sở trường của học sinh.</w:t>
      </w:r>
    </w:p>
    <w:p w:rsidR="000C6081" w:rsidRPr="00592D6A" w:rsidRDefault="000C6081" w:rsidP="000C6081">
      <w:pPr>
        <w:pStyle w:val="BodyText"/>
        <w:spacing w:after="0" w:line="276" w:lineRule="auto"/>
        <w:ind w:firstLine="700"/>
        <w:jc w:val="both"/>
        <w:rPr>
          <w:rFonts w:ascii="Times New Roman" w:hAnsi="Times New Roman"/>
          <w:b/>
          <w:sz w:val="27"/>
          <w:szCs w:val="27"/>
        </w:rPr>
      </w:pPr>
      <w:r w:rsidRPr="00592D6A">
        <w:rPr>
          <w:rFonts w:ascii="Times New Roman" w:hAnsi="Times New Roman"/>
          <w:b/>
          <w:sz w:val="27"/>
          <w:szCs w:val="27"/>
        </w:rPr>
        <w:t>Kế hoạch số tiết hàng tuần như sau:</w:t>
      </w:r>
    </w:p>
    <w:tbl>
      <w:tblPr>
        <w:tblW w:w="9195" w:type="dxa"/>
        <w:tblInd w:w="93" w:type="dxa"/>
        <w:tblLook w:val="04A0" w:firstRow="1" w:lastRow="0" w:firstColumn="1" w:lastColumn="0" w:noHBand="0" w:noVBand="1"/>
      </w:tblPr>
      <w:tblGrid>
        <w:gridCol w:w="1220"/>
        <w:gridCol w:w="2395"/>
        <w:gridCol w:w="1170"/>
        <w:gridCol w:w="1080"/>
        <w:gridCol w:w="1080"/>
        <w:gridCol w:w="1170"/>
        <w:gridCol w:w="1080"/>
      </w:tblGrid>
      <w:tr w:rsidR="000C6081" w:rsidRPr="00592D6A" w:rsidTr="00F31268">
        <w:trPr>
          <w:trHeight w:val="405"/>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b/>
                <w:bCs/>
                <w:sz w:val="27"/>
                <w:szCs w:val="27"/>
              </w:rPr>
            </w:pPr>
            <w:r w:rsidRPr="00592D6A">
              <w:rPr>
                <w:b/>
                <w:bCs/>
                <w:sz w:val="27"/>
                <w:szCs w:val="27"/>
              </w:rPr>
              <w:t xml:space="preserve">Lớp 1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b/>
                <w:bCs/>
                <w:sz w:val="27"/>
                <w:szCs w:val="27"/>
              </w:rPr>
            </w:pPr>
            <w:r w:rsidRPr="00592D6A">
              <w:rPr>
                <w:b/>
                <w:bCs/>
                <w:sz w:val="27"/>
                <w:szCs w:val="27"/>
              </w:rPr>
              <w:t>Lớp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b/>
                <w:bCs/>
                <w:sz w:val="27"/>
                <w:szCs w:val="27"/>
              </w:rPr>
            </w:pPr>
            <w:r w:rsidRPr="00592D6A">
              <w:rPr>
                <w:b/>
                <w:bCs/>
                <w:sz w:val="27"/>
                <w:szCs w:val="27"/>
              </w:rPr>
              <w:t xml:space="preserve">Lớp 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b/>
                <w:bCs/>
                <w:sz w:val="27"/>
                <w:szCs w:val="27"/>
              </w:rPr>
            </w:pPr>
            <w:r w:rsidRPr="00592D6A">
              <w:rPr>
                <w:b/>
                <w:bCs/>
                <w:sz w:val="27"/>
                <w:szCs w:val="27"/>
              </w:rPr>
              <w:t>Lớp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b/>
                <w:bCs/>
                <w:sz w:val="27"/>
                <w:szCs w:val="27"/>
              </w:rPr>
            </w:pPr>
            <w:r w:rsidRPr="00592D6A">
              <w:rPr>
                <w:b/>
                <w:bCs/>
                <w:sz w:val="27"/>
                <w:szCs w:val="27"/>
              </w:rPr>
              <w:t>Lớp 5 QĐ16</w:t>
            </w:r>
          </w:p>
        </w:tc>
      </w:tr>
      <w:tr w:rsidR="000C6081" w:rsidRPr="00592D6A" w:rsidTr="00F31268">
        <w:trPr>
          <w:trHeight w:val="450"/>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6081" w:rsidRPr="00592D6A" w:rsidRDefault="000C6081" w:rsidP="00F31268">
            <w:pPr>
              <w:spacing w:line="276" w:lineRule="auto"/>
              <w:rPr>
                <w:b/>
                <w:bCs/>
                <w:sz w:val="27"/>
                <w:szCs w:val="27"/>
              </w:rPr>
            </w:pPr>
            <w:r w:rsidRPr="00592D6A">
              <w:rPr>
                <w:b/>
                <w:bCs/>
                <w:sz w:val="27"/>
                <w:szCs w:val="27"/>
              </w:rPr>
              <w:t>Số lớp</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780"/>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C6081" w:rsidRPr="00592D6A" w:rsidRDefault="000C6081" w:rsidP="00F31268">
            <w:pPr>
              <w:spacing w:line="276" w:lineRule="auto"/>
              <w:rPr>
                <w:b/>
                <w:bCs/>
                <w:sz w:val="27"/>
                <w:szCs w:val="27"/>
              </w:rPr>
            </w:pPr>
            <w:r w:rsidRPr="00592D6A">
              <w:rPr>
                <w:b/>
                <w:bCs/>
                <w:sz w:val="27"/>
                <w:szCs w:val="27"/>
              </w:rPr>
              <w:t>I. Tổng số tiết dạy theo TT32+ Quyết định 16/2006/QĐ-BGDĐT</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25</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25</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28</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30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26</w:t>
            </w:r>
          </w:p>
        </w:tc>
      </w:tr>
      <w:tr w:rsidR="000C6081" w:rsidRPr="00592D6A" w:rsidTr="00F31268">
        <w:trPr>
          <w:trHeight w:val="402"/>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6081" w:rsidRPr="00592D6A" w:rsidRDefault="000C6081" w:rsidP="00F31268">
            <w:pPr>
              <w:spacing w:line="276" w:lineRule="auto"/>
              <w:rPr>
                <w:b/>
                <w:bCs/>
                <w:sz w:val="27"/>
                <w:szCs w:val="27"/>
              </w:rPr>
            </w:pPr>
            <w:r w:rsidRPr="00592D6A">
              <w:rPr>
                <w:b/>
                <w:bCs/>
                <w:sz w:val="27"/>
                <w:szCs w:val="27"/>
              </w:rPr>
              <w:t>Trong đó</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Toán</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5</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5</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5</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5</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2</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Tiếng Việt</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7</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7</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8</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3</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Đạo đức</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4</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TNXH</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5</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xml:space="preserve">Khoa học </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6</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xml:space="preserve">LS&amp;ĐL </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7</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Mĩ thuật</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8</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Tiếng Anh</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4</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4</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9</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Tin + Công nghệ</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10</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Kĩ thuật</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11</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Âm nhạc</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12</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Thể dục (GDTC)</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13</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HĐ tập thể (HĐTN 3T)</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14</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HĐ GDNGLL  (4T/tháng)</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center"/>
              <w:rPr>
                <w:sz w:val="27"/>
                <w:szCs w:val="27"/>
              </w:rPr>
            </w:pPr>
            <w:r w:rsidRPr="00592D6A">
              <w:rPr>
                <w:sz w:val="27"/>
                <w:szCs w:val="27"/>
              </w:rPr>
              <w:t> </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25</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25</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28</w:t>
            </w:r>
          </w:p>
        </w:tc>
        <w:tc>
          <w:tcPr>
            <w:tcW w:w="117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30</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26</w:t>
            </w:r>
          </w:p>
        </w:tc>
      </w:tr>
      <w:tr w:rsidR="000C6081" w:rsidRPr="00592D6A" w:rsidTr="00F31268">
        <w:trPr>
          <w:trHeight w:val="402"/>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6081" w:rsidRPr="00592D6A" w:rsidRDefault="000C6081" w:rsidP="00F31268">
            <w:pPr>
              <w:spacing w:line="276" w:lineRule="auto"/>
              <w:rPr>
                <w:b/>
                <w:bCs/>
                <w:sz w:val="27"/>
                <w:szCs w:val="27"/>
              </w:rPr>
            </w:pPr>
            <w:r w:rsidRPr="00592D6A">
              <w:rPr>
                <w:b/>
                <w:bCs/>
                <w:sz w:val="27"/>
                <w:szCs w:val="27"/>
              </w:rPr>
              <w:lastRenderedPageBreak/>
              <w:t>II. Tổng số tiết tăng và tự chọn (Buổi 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10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10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Pr>
                <w:b/>
                <w:bCs/>
                <w:sz w:val="27"/>
                <w:szCs w:val="27"/>
              </w:rPr>
              <w:t>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b/>
                <w:bCs/>
                <w:sz w:val="27"/>
                <w:szCs w:val="27"/>
              </w:rPr>
            </w:pPr>
            <w:r w:rsidRPr="00592D6A">
              <w:rPr>
                <w:b/>
                <w:bCs/>
                <w:sz w:val="27"/>
                <w:szCs w:val="27"/>
              </w:rPr>
              <w:t>9</w:t>
            </w:r>
          </w:p>
        </w:tc>
      </w:tr>
      <w:tr w:rsidR="000C6081" w:rsidRPr="00592D6A" w:rsidTr="00F31268">
        <w:trPr>
          <w:trHeight w:val="402"/>
        </w:trPr>
        <w:tc>
          <w:tcPr>
            <w:tcW w:w="3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6081" w:rsidRPr="00592D6A" w:rsidRDefault="000C6081" w:rsidP="00F31268">
            <w:pPr>
              <w:spacing w:line="276" w:lineRule="auto"/>
              <w:rPr>
                <w:b/>
                <w:bCs/>
                <w:sz w:val="27"/>
                <w:szCs w:val="27"/>
              </w:rPr>
            </w:pPr>
            <w:r w:rsidRPr="00592D6A">
              <w:rPr>
                <w:b/>
                <w:bCs/>
                <w:sz w:val="27"/>
                <w:szCs w:val="27"/>
              </w:rPr>
              <w:t>Trong đó</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nil"/>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Tiếng Anh</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0</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4</w:t>
            </w:r>
          </w:p>
        </w:tc>
      </w:tr>
      <w:tr w:rsidR="000C6081" w:rsidRPr="00592D6A" w:rsidTr="00F31268">
        <w:trPr>
          <w:trHeight w:val="402"/>
        </w:trPr>
        <w:tc>
          <w:tcPr>
            <w:tcW w:w="1220" w:type="dxa"/>
            <w:tcBorders>
              <w:top w:val="nil"/>
              <w:left w:val="single" w:sz="4" w:space="0" w:color="auto"/>
              <w:bottom w:val="single" w:sz="4" w:space="0" w:color="auto"/>
              <w:right w:val="nil"/>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3</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Tin học</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0</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2</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4</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Toán (+)</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081" w:rsidRPr="00592D6A" w:rsidRDefault="000C6081" w:rsidP="00F31268">
            <w:pPr>
              <w:spacing w:line="276" w:lineRule="auto"/>
              <w:jc w:val="right"/>
              <w:rPr>
                <w:sz w:val="27"/>
                <w:szCs w:val="27"/>
              </w:rPr>
            </w:pPr>
            <w:r>
              <w:rPr>
                <w:sz w:val="27"/>
                <w:szCs w:val="27"/>
              </w:rPr>
              <w:t>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081" w:rsidRPr="00592D6A" w:rsidRDefault="000C6081" w:rsidP="00F31268">
            <w:pPr>
              <w:spacing w:line="276" w:lineRule="auto"/>
              <w:jc w:val="right"/>
              <w:rPr>
                <w:sz w:val="27"/>
                <w:szCs w:val="27"/>
              </w:rPr>
            </w:pPr>
            <w:r>
              <w:rPr>
                <w:sz w:val="27"/>
                <w:szCs w:val="27"/>
              </w:rPr>
              <w:t>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081" w:rsidRPr="00592D6A" w:rsidRDefault="000C6081" w:rsidP="00F31268">
            <w:pPr>
              <w:spacing w:line="276" w:lineRule="auto"/>
              <w:jc w:val="right"/>
              <w:rPr>
                <w:sz w:val="27"/>
                <w:szCs w:val="27"/>
              </w:rPr>
            </w:pPr>
            <w:r>
              <w:rPr>
                <w:sz w:val="27"/>
                <w:szCs w:val="27"/>
              </w:rPr>
              <w:t>5</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081" w:rsidRPr="00592D6A" w:rsidRDefault="000C6081" w:rsidP="00F31268">
            <w:pPr>
              <w:spacing w:line="276" w:lineRule="auto"/>
              <w:jc w:val="right"/>
              <w:rPr>
                <w:sz w:val="27"/>
                <w:szCs w:val="27"/>
              </w:rPr>
            </w:pPr>
            <w:r>
              <w:rPr>
                <w:sz w:val="27"/>
                <w:szCs w:val="27"/>
              </w:rPr>
              <w:t>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081" w:rsidRPr="00592D6A" w:rsidRDefault="000C6081" w:rsidP="00F31268">
            <w:pPr>
              <w:spacing w:line="276" w:lineRule="auto"/>
              <w:jc w:val="right"/>
              <w:rPr>
                <w:sz w:val="27"/>
                <w:szCs w:val="27"/>
              </w:rPr>
            </w:pPr>
            <w:r w:rsidRPr="00592D6A">
              <w:rPr>
                <w:sz w:val="27"/>
                <w:szCs w:val="27"/>
              </w:rPr>
              <w:t>01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5</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Tiếng Việt (+)</w:t>
            </w:r>
          </w:p>
        </w:tc>
        <w:tc>
          <w:tcPr>
            <w:tcW w:w="1170" w:type="dxa"/>
            <w:vMerge/>
            <w:tcBorders>
              <w:top w:val="nil"/>
              <w:left w:val="single" w:sz="4" w:space="0" w:color="auto"/>
              <w:bottom w:val="single" w:sz="4" w:space="0" w:color="000000"/>
              <w:right w:val="single" w:sz="4" w:space="0" w:color="auto"/>
            </w:tcBorders>
            <w:vAlign w:val="center"/>
            <w:hideMark/>
          </w:tcPr>
          <w:p w:rsidR="000C6081" w:rsidRPr="00592D6A" w:rsidRDefault="000C6081" w:rsidP="00F31268">
            <w:pPr>
              <w:spacing w:line="276" w:lineRule="auto"/>
              <w:rPr>
                <w:sz w:val="27"/>
                <w:szCs w:val="27"/>
              </w:rPr>
            </w:pPr>
          </w:p>
        </w:tc>
        <w:tc>
          <w:tcPr>
            <w:tcW w:w="1080" w:type="dxa"/>
            <w:vMerge/>
            <w:tcBorders>
              <w:top w:val="nil"/>
              <w:left w:val="single" w:sz="4" w:space="0" w:color="auto"/>
              <w:bottom w:val="single" w:sz="4" w:space="0" w:color="000000"/>
              <w:right w:val="single" w:sz="4" w:space="0" w:color="auto"/>
            </w:tcBorders>
            <w:vAlign w:val="center"/>
            <w:hideMark/>
          </w:tcPr>
          <w:p w:rsidR="000C6081" w:rsidRPr="00592D6A" w:rsidRDefault="000C6081" w:rsidP="00F31268">
            <w:pPr>
              <w:spacing w:line="276" w:lineRule="auto"/>
              <w:rPr>
                <w:sz w:val="27"/>
                <w:szCs w:val="27"/>
              </w:rPr>
            </w:pPr>
          </w:p>
        </w:tc>
        <w:tc>
          <w:tcPr>
            <w:tcW w:w="1080" w:type="dxa"/>
            <w:vMerge/>
            <w:tcBorders>
              <w:top w:val="nil"/>
              <w:left w:val="single" w:sz="4" w:space="0" w:color="auto"/>
              <w:bottom w:val="single" w:sz="4" w:space="0" w:color="000000"/>
              <w:right w:val="single" w:sz="4" w:space="0" w:color="auto"/>
            </w:tcBorders>
            <w:vAlign w:val="center"/>
            <w:hideMark/>
          </w:tcPr>
          <w:p w:rsidR="000C6081" w:rsidRPr="00592D6A" w:rsidRDefault="000C6081" w:rsidP="00F31268">
            <w:pPr>
              <w:spacing w:line="276" w:lineRule="auto"/>
              <w:rPr>
                <w:sz w:val="27"/>
                <w:szCs w:val="27"/>
              </w:rPr>
            </w:pPr>
          </w:p>
        </w:tc>
        <w:tc>
          <w:tcPr>
            <w:tcW w:w="1170" w:type="dxa"/>
            <w:vMerge/>
            <w:tcBorders>
              <w:top w:val="nil"/>
              <w:left w:val="single" w:sz="4" w:space="0" w:color="auto"/>
              <w:bottom w:val="single" w:sz="4" w:space="0" w:color="000000"/>
              <w:right w:val="single" w:sz="4" w:space="0" w:color="auto"/>
            </w:tcBorders>
            <w:vAlign w:val="center"/>
            <w:hideMark/>
          </w:tcPr>
          <w:p w:rsidR="000C6081" w:rsidRPr="00592D6A" w:rsidRDefault="000C6081" w:rsidP="00F31268">
            <w:pPr>
              <w:spacing w:line="276" w:lineRule="auto"/>
              <w:rPr>
                <w:sz w:val="27"/>
                <w:szCs w:val="27"/>
              </w:rPr>
            </w:pPr>
          </w:p>
        </w:tc>
        <w:tc>
          <w:tcPr>
            <w:tcW w:w="1080" w:type="dxa"/>
            <w:vMerge/>
            <w:tcBorders>
              <w:top w:val="nil"/>
              <w:left w:val="single" w:sz="4" w:space="0" w:color="auto"/>
              <w:bottom w:val="single" w:sz="4" w:space="0" w:color="000000"/>
              <w:right w:val="single" w:sz="4" w:space="0" w:color="auto"/>
            </w:tcBorders>
            <w:vAlign w:val="center"/>
            <w:hideMark/>
          </w:tcPr>
          <w:p w:rsidR="000C6081" w:rsidRPr="00592D6A" w:rsidRDefault="000C6081" w:rsidP="00F31268">
            <w:pPr>
              <w:spacing w:line="276" w:lineRule="auto"/>
              <w:rPr>
                <w:sz w:val="27"/>
                <w:szCs w:val="27"/>
              </w:rPr>
            </w:pP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6</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ÂN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7</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MT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8</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TD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9</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HĐ GD (ATGT, chủ điểm,...)</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402"/>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10</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Kĩ năng sống</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17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c>
          <w:tcPr>
            <w:tcW w:w="1080"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1</w:t>
            </w:r>
          </w:p>
        </w:tc>
      </w:tr>
      <w:tr w:rsidR="000C6081" w:rsidRPr="00592D6A" w:rsidTr="00F31268">
        <w:trPr>
          <w:trHeight w:val="510"/>
        </w:trPr>
        <w:tc>
          <w:tcPr>
            <w:tcW w:w="1220" w:type="dxa"/>
            <w:tcBorders>
              <w:top w:val="nil"/>
              <w:left w:val="single" w:sz="4" w:space="0" w:color="auto"/>
              <w:bottom w:val="single" w:sz="4" w:space="0" w:color="auto"/>
              <w:right w:val="nil"/>
            </w:tcBorders>
            <w:shd w:val="clear" w:color="auto" w:fill="auto"/>
            <w:noWrap/>
            <w:vAlign w:val="bottom"/>
            <w:hideMark/>
          </w:tcPr>
          <w:p w:rsidR="000C6081" w:rsidRPr="00592D6A" w:rsidRDefault="000C6081" w:rsidP="00F31268">
            <w:pPr>
              <w:spacing w:line="276" w:lineRule="auto"/>
              <w:jc w:val="right"/>
              <w:rPr>
                <w:sz w:val="27"/>
                <w:szCs w:val="27"/>
              </w:rPr>
            </w:pPr>
            <w:r w:rsidRPr="00592D6A">
              <w:rPr>
                <w:sz w:val="27"/>
                <w:szCs w:val="27"/>
              </w:rPr>
              <w:t> </w:t>
            </w:r>
          </w:p>
        </w:tc>
        <w:tc>
          <w:tcPr>
            <w:tcW w:w="2395" w:type="dxa"/>
            <w:tcBorders>
              <w:top w:val="nil"/>
              <w:left w:val="nil"/>
              <w:bottom w:val="single" w:sz="4" w:space="0" w:color="auto"/>
              <w:right w:val="single" w:sz="4" w:space="0" w:color="auto"/>
            </w:tcBorders>
            <w:shd w:val="clear" w:color="auto" w:fill="auto"/>
            <w:noWrap/>
            <w:vAlign w:val="bottom"/>
            <w:hideMark/>
          </w:tcPr>
          <w:p w:rsidR="000C6081" w:rsidRPr="00592D6A" w:rsidRDefault="000C6081" w:rsidP="00F31268">
            <w:pPr>
              <w:spacing w:line="276" w:lineRule="auto"/>
              <w:rPr>
                <w:sz w:val="27"/>
                <w:szCs w:val="27"/>
              </w:rPr>
            </w:pPr>
            <w:r w:rsidRPr="00592D6A">
              <w:rPr>
                <w:sz w:val="27"/>
                <w:szCs w:val="27"/>
              </w:rPr>
              <w:t> </w:t>
            </w:r>
          </w:p>
        </w:tc>
        <w:tc>
          <w:tcPr>
            <w:tcW w:w="117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10</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10</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7</w:t>
            </w:r>
          </w:p>
        </w:tc>
        <w:tc>
          <w:tcPr>
            <w:tcW w:w="117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5</w:t>
            </w:r>
          </w:p>
        </w:tc>
        <w:tc>
          <w:tcPr>
            <w:tcW w:w="1080" w:type="dxa"/>
            <w:tcBorders>
              <w:top w:val="nil"/>
              <w:left w:val="nil"/>
              <w:bottom w:val="single" w:sz="4" w:space="0" w:color="auto"/>
              <w:right w:val="single" w:sz="4" w:space="0" w:color="auto"/>
            </w:tcBorders>
            <w:shd w:val="clear" w:color="000000" w:fill="FDE9D9"/>
            <w:noWrap/>
            <w:vAlign w:val="bottom"/>
            <w:hideMark/>
          </w:tcPr>
          <w:p w:rsidR="000C6081" w:rsidRPr="00592D6A" w:rsidRDefault="000C6081" w:rsidP="00F31268">
            <w:pPr>
              <w:spacing w:line="276" w:lineRule="auto"/>
              <w:jc w:val="right"/>
              <w:rPr>
                <w:b/>
                <w:bCs/>
                <w:sz w:val="27"/>
                <w:szCs w:val="27"/>
              </w:rPr>
            </w:pPr>
            <w:r w:rsidRPr="00592D6A">
              <w:rPr>
                <w:b/>
                <w:bCs/>
                <w:sz w:val="27"/>
                <w:szCs w:val="27"/>
              </w:rPr>
              <w:t>9</w:t>
            </w:r>
          </w:p>
        </w:tc>
      </w:tr>
      <w:tr w:rsidR="000C6081" w:rsidRPr="00592D6A" w:rsidTr="00F31268">
        <w:trPr>
          <w:trHeight w:val="405"/>
        </w:trPr>
        <w:tc>
          <w:tcPr>
            <w:tcW w:w="361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0C6081" w:rsidRPr="00592D6A" w:rsidRDefault="000C6081" w:rsidP="00F31268">
            <w:pPr>
              <w:spacing w:line="276" w:lineRule="auto"/>
              <w:rPr>
                <w:b/>
                <w:bCs/>
                <w:sz w:val="27"/>
                <w:szCs w:val="27"/>
              </w:rPr>
            </w:pPr>
            <w:r w:rsidRPr="00592D6A">
              <w:rPr>
                <w:b/>
                <w:bCs/>
                <w:sz w:val="27"/>
                <w:szCs w:val="27"/>
              </w:rPr>
              <w:t>III. Tổng số tiết dạy/tuần</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b/>
                <w:bCs/>
                <w:sz w:val="27"/>
                <w:szCs w:val="27"/>
              </w:rPr>
            </w:pPr>
            <w:r w:rsidRPr="00592D6A">
              <w:rPr>
                <w:b/>
                <w:bCs/>
                <w:sz w:val="27"/>
                <w:szCs w:val="27"/>
              </w:rPr>
              <w:t>35</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b/>
                <w:bCs/>
                <w:sz w:val="27"/>
                <w:szCs w:val="27"/>
              </w:rPr>
            </w:pPr>
            <w:r w:rsidRPr="00592D6A">
              <w:rPr>
                <w:b/>
                <w:bCs/>
                <w:sz w:val="27"/>
                <w:szCs w:val="27"/>
              </w:rPr>
              <w:t>35</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b/>
                <w:bCs/>
                <w:sz w:val="27"/>
                <w:szCs w:val="27"/>
              </w:rPr>
            </w:pPr>
            <w:r w:rsidRPr="00592D6A">
              <w:rPr>
                <w:b/>
                <w:bCs/>
                <w:sz w:val="27"/>
                <w:szCs w:val="27"/>
              </w:rPr>
              <w:t>35</w:t>
            </w:r>
          </w:p>
        </w:tc>
        <w:tc>
          <w:tcPr>
            <w:tcW w:w="117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b/>
                <w:bCs/>
                <w:sz w:val="27"/>
                <w:szCs w:val="27"/>
              </w:rPr>
            </w:pPr>
            <w:r w:rsidRPr="00592D6A">
              <w:rPr>
                <w:b/>
                <w:bCs/>
                <w:sz w:val="27"/>
                <w:szCs w:val="27"/>
              </w:rPr>
              <w:t>35</w:t>
            </w:r>
          </w:p>
        </w:tc>
        <w:tc>
          <w:tcPr>
            <w:tcW w:w="1080" w:type="dxa"/>
            <w:tcBorders>
              <w:top w:val="nil"/>
              <w:left w:val="nil"/>
              <w:bottom w:val="single" w:sz="4" w:space="0" w:color="auto"/>
              <w:right w:val="single" w:sz="4" w:space="0" w:color="auto"/>
            </w:tcBorders>
            <w:shd w:val="clear" w:color="000000" w:fill="FFFF00"/>
            <w:noWrap/>
            <w:vAlign w:val="bottom"/>
            <w:hideMark/>
          </w:tcPr>
          <w:p w:rsidR="000C6081" w:rsidRPr="00592D6A" w:rsidRDefault="000C6081" w:rsidP="00F31268">
            <w:pPr>
              <w:spacing w:line="276" w:lineRule="auto"/>
              <w:jc w:val="right"/>
              <w:rPr>
                <w:b/>
                <w:bCs/>
                <w:sz w:val="27"/>
                <w:szCs w:val="27"/>
              </w:rPr>
            </w:pPr>
            <w:r w:rsidRPr="00592D6A">
              <w:rPr>
                <w:b/>
                <w:bCs/>
                <w:sz w:val="27"/>
                <w:szCs w:val="27"/>
              </w:rPr>
              <w:t>35</w:t>
            </w:r>
          </w:p>
        </w:tc>
      </w:tr>
      <w:tr w:rsidR="000C6081" w:rsidRPr="00592D6A" w:rsidTr="00F31268">
        <w:trPr>
          <w:trHeight w:val="375"/>
        </w:trPr>
        <w:tc>
          <w:tcPr>
            <w:tcW w:w="1220" w:type="dxa"/>
            <w:tcBorders>
              <w:top w:val="nil"/>
              <w:left w:val="nil"/>
              <w:bottom w:val="nil"/>
              <w:right w:val="nil"/>
            </w:tcBorders>
            <w:shd w:val="clear" w:color="auto" w:fill="auto"/>
            <w:noWrap/>
            <w:vAlign w:val="bottom"/>
          </w:tcPr>
          <w:p w:rsidR="000C6081" w:rsidRPr="00592D6A" w:rsidRDefault="000C6081" w:rsidP="00F31268">
            <w:pPr>
              <w:spacing w:line="276" w:lineRule="auto"/>
              <w:rPr>
                <w:sz w:val="27"/>
                <w:szCs w:val="27"/>
              </w:rPr>
            </w:pPr>
          </w:p>
        </w:tc>
        <w:tc>
          <w:tcPr>
            <w:tcW w:w="2395" w:type="dxa"/>
            <w:tcBorders>
              <w:top w:val="nil"/>
              <w:left w:val="nil"/>
              <w:bottom w:val="nil"/>
              <w:right w:val="nil"/>
            </w:tcBorders>
            <w:shd w:val="clear" w:color="auto" w:fill="auto"/>
            <w:noWrap/>
            <w:vAlign w:val="bottom"/>
          </w:tcPr>
          <w:p w:rsidR="000C6081" w:rsidRPr="00592D6A" w:rsidRDefault="000C6081" w:rsidP="00F31268">
            <w:pPr>
              <w:spacing w:line="276" w:lineRule="auto"/>
              <w:rPr>
                <w:sz w:val="27"/>
                <w:szCs w:val="27"/>
              </w:rPr>
            </w:pPr>
          </w:p>
        </w:tc>
        <w:tc>
          <w:tcPr>
            <w:tcW w:w="1170" w:type="dxa"/>
            <w:tcBorders>
              <w:top w:val="nil"/>
              <w:left w:val="nil"/>
              <w:bottom w:val="nil"/>
              <w:right w:val="nil"/>
            </w:tcBorders>
            <w:shd w:val="clear" w:color="auto" w:fill="auto"/>
            <w:noWrap/>
            <w:vAlign w:val="bottom"/>
          </w:tcPr>
          <w:p w:rsidR="000C6081" w:rsidRPr="00592D6A" w:rsidRDefault="000C6081" w:rsidP="00F31268">
            <w:pPr>
              <w:spacing w:line="276" w:lineRule="auto"/>
              <w:rPr>
                <w:sz w:val="27"/>
                <w:szCs w:val="27"/>
              </w:rPr>
            </w:pPr>
          </w:p>
        </w:tc>
        <w:tc>
          <w:tcPr>
            <w:tcW w:w="4410" w:type="dxa"/>
            <w:gridSpan w:val="4"/>
            <w:tcBorders>
              <w:top w:val="single" w:sz="4" w:space="0" w:color="auto"/>
              <w:left w:val="nil"/>
              <w:bottom w:val="nil"/>
              <w:right w:val="nil"/>
            </w:tcBorders>
            <w:shd w:val="clear" w:color="auto" w:fill="auto"/>
            <w:noWrap/>
            <w:vAlign w:val="bottom"/>
          </w:tcPr>
          <w:p w:rsidR="000C6081" w:rsidRPr="00592D6A" w:rsidRDefault="000C6081" w:rsidP="00F31268">
            <w:pPr>
              <w:spacing w:line="276" w:lineRule="auto"/>
              <w:jc w:val="center"/>
              <w:rPr>
                <w:b/>
                <w:bCs/>
                <w:sz w:val="27"/>
                <w:szCs w:val="27"/>
              </w:rPr>
            </w:pPr>
          </w:p>
        </w:tc>
      </w:tr>
    </w:tbl>
    <w:p w:rsidR="000C6081" w:rsidRPr="00592D6A" w:rsidRDefault="000C6081" w:rsidP="000C6081">
      <w:pPr>
        <w:spacing w:line="276" w:lineRule="auto"/>
        <w:jc w:val="both"/>
        <w:rPr>
          <w:b/>
          <w:spacing w:val="-6"/>
          <w:sz w:val="27"/>
          <w:szCs w:val="27"/>
        </w:rPr>
      </w:pPr>
      <w:r w:rsidRPr="00592D6A">
        <w:rPr>
          <w:b/>
          <w:i/>
          <w:sz w:val="27"/>
          <w:szCs w:val="27"/>
          <w:lang w:val="nb-NO"/>
        </w:rPr>
        <w:t>2.2:</w:t>
      </w:r>
      <w:r w:rsidRPr="00592D6A">
        <w:rPr>
          <w:b/>
          <w:spacing w:val="-6"/>
          <w:sz w:val="27"/>
          <w:szCs w:val="27"/>
          <w:lang w:val="nl-NL"/>
        </w:rPr>
        <w:t xml:space="preserve"> </w:t>
      </w:r>
      <w:r w:rsidRPr="00592D6A">
        <w:rPr>
          <w:b/>
          <w:spacing w:val="-6"/>
          <w:sz w:val="27"/>
          <w:szCs w:val="27"/>
          <w:lang w:val="vi-VN"/>
        </w:rPr>
        <w:t>Thực hiện nghiêm túc chương trình giảng dạy môn Thể dục nội khóa theo quy</w:t>
      </w:r>
    </w:p>
    <w:p w:rsidR="000C6081" w:rsidRPr="00592D6A" w:rsidRDefault="000C6081" w:rsidP="000C6081">
      <w:pPr>
        <w:spacing w:line="276" w:lineRule="auto"/>
        <w:jc w:val="both"/>
        <w:rPr>
          <w:spacing w:val="-6"/>
          <w:sz w:val="27"/>
          <w:szCs w:val="27"/>
        </w:rPr>
      </w:pPr>
      <w:r w:rsidRPr="00592D6A">
        <w:rPr>
          <w:b/>
          <w:spacing w:val="-6"/>
          <w:sz w:val="27"/>
          <w:szCs w:val="27"/>
          <w:lang w:val="vi-VN"/>
        </w:rPr>
        <w:t xml:space="preserve"> định của Bộ GDĐT</w:t>
      </w:r>
      <w:r w:rsidRPr="00592D6A">
        <w:rPr>
          <w:spacing w:val="-6"/>
          <w:sz w:val="27"/>
          <w:szCs w:val="27"/>
        </w:rPr>
        <w:t>:</w:t>
      </w:r>
    </w:p>
    <w:p w:rsidR="000C6081" w:rsidRPr="00592D6A" w:rsidRDefault="000C6081" w:rsidP="000C6081">
      <w:pPr>
        <w:spacing w:line="276" w:lineRule="auto"/>
        <w:ind w:firstLine="700"/>
        <w:jc w:val="both"/>
        <w:rPr>
          <w:spacing w:val="-6"/>
          <w:sz w:val="27"/>
          <w:szCs w:val="27"/>
        </w:rPr>
      </w:pPr>
      <w:r w:rsidRPr="00592D6A">
        <w:rPr>
          <w:spacing w:val="-6"/>
          <w:sz w:val="27"/>
          <w:szCs w:val="27"/>
          <w:lang w:val="vi-VN"/>
        </w:rPr>
        <w:t xml:space="preserve"> </w:t>
      </w:r>
      <w:r w:rsidRPr="00592D6A">
        <w:rPr>
          <w:sz w:val="27"/>
          <w:szCs w:val="27"/>
          <w:lang w:val="vi-VN"/>
        </w:rPr>
        <w:t xml:space="preserve">Không xếp 2 tiết thể dục trong một buổi học. </w:t>
      </w:r>
      <w:r w:rsidRPr="00592D6A">
        <w:rPr>
          <w:spacing w:val="-6"/>
          <w:sz w:val="27"/>
          <w:szCs w:val="27"/>
          <w:lang w:val="vi-VN"/>
        </w:rPr>
        <w:t>Giờ lên lớp môn thể dục yêu cầu giáo viên phải mặc trang phục thể thao; khuyến khích học sinh đi giày ba ta. Trong năm học tổ chức học võ cổ truyền để dần thay thế cho bài thể dục giữa giờ ( kì 2). Bước đầu làm quen với khiêu vũ thể thao ở các khối lớp.</w:t>
      </w:r>
    </w:p>
    <w:p w:rsidR="000C6081" w:rsidRPr="00592D6A" w:rsidRDefault="000C6081" w:rsidP="000C6081">
      <w:pPr>
        <w:spacing w:line="276" w:lineRule="auto"/>
        <w:ind w:firstLine="700"/>
        <w:jc w:val="both"/>
        <w:rPr>
          <w:sz w:val="27"/>
          <w:szCs w:val="27"/>
        </w:rPr>
      </w:pPr>
      <w:r w:rsidRPr="00592D6A">
        <w:rPr>
          <w:sz w:val="27"/>
          <w:szCs w:val="27"/>
          <w:lang w:val="vi-VN"/>
        </w:rPr>
        <w:t>Đẩy mạnh tổ chức các hoạt động thể dục thể thao trong nhà trường</w:t>
      </w:r>
      <w:r w:rsidRPr="00592D6A">
        <w:rPr>
          <w:sz w:val="27"/>
          <w:szCs w:val="27"/>
        </w:rPr>
        <w:t xml:space="preserve"> (tổ chức các bài thể dục giữa giờ, thi đấu bóng đá, cờ vua,….). Triển khai các bài tập thể dục dành cho học sinh nâng cao sức khỏe phòng, chống dịch bệnh Covid-19 và cúm theo mùa.</w:t>
      </w:r>
    </w:p>
    <w:p w:rsidR="000C6081" w:rsidRPr="00592D6A" w:rsidRDefault="000C6081" w:rsidP="000C6081">
      <w:pPr>
        <w:spacing w:line="276" w:lineRule="auto"/>
        <w:ind w:firstLine="700"/>
        <w:jc w:val="both"/>
        <w:rPr>
          <w:sz w:val="27"/>
          <w:szCs w:val="27"/>
          <w:lang w:val="vi-VN"/>
        </w:rPr>
      </w:pPr>
      <w:r w:rsidRPr="00592D6A">
        <w:rPr>
          <w:sz w:val="27"/>
          <w:szCs w:val="27"/>
        </w:rPr>
        <w:t>Năm học này mhà</w:t>
      </w:r>
      <w:r w:rsidRPr="00592D6A">
        <w:rPr>
          <w:sz w:val="27"/>
          <w:szCs w:val="27"/>
          <w:lang w:val="vi-VN"/>
        </w:rPr>
        <w:t xml:space="preserve"> trường tổ chức lồng ghép dạy võ cổ truyền, khiêu vũ thể thao cho học sinh trong các tiết thể dục chính khóa, các hoạt động ngoài giờ lên lớp dần thay thế cho bài thể dục giữa giờ trong năm học. </w:t>
      </w:r>
    </w:p>
    <w:p w:rsidR="000C6081" w:rsidRPr="00592D6A" w:rsidRDefault="000C6081" w:rsidP="000C6081">
      <w:pPr>
        <w:spacing w:line="276" w:lineRule="auto"/>
        <w:jc w:val="both"/>
        <w:rPr>
          <w:b/>
          <w:sz w:val="27"/>
          <w:szCs w:val="27"/>
        </w:rPr>
      </w:pPr>
      <w:r w:rsidRPr="00592D6A">
        <w:rPr>
          <w:b/>
          <w:i/>
          <w:sz w:val="27"/>
          <w:szCs w:val="27"/>
        </w:rPr>
        <w:t>2.3</w:t>
      </w:r>
      <w:r w:rsidRPr="00592D6A">
        <w:rPr>
          <w:b/>
          <w:sz w:val="27"/>
          <w:szCs w:val="27"/>
          <w:lang w:val="vi-VN"/>
        </w:rPr>
        <w:t xml:space="preserve">: Dạy Tiếng Anh: </w:t>
      </w:r>
    </w:p>
    <w:p w:rsidR="000C6081" w:rsidRPr="00592D6A" w:rsidRDefault="000C6081" w:rsidP="000C6081">
      <w:pPr>
        <w:spacing w:line="276" w:lineRule="auto"/>
        <w:ind w:firstLine="709"/>
        <w:jc w:val="both"/>
        <w:rPr>
          <w:spacing w:val="-2"/>
          <w:sz w:val="27"/>
          <w:szCs w:val="27"/>
        </w:rPr>
      </w:pPr>
      <w:r w:rsidRPr="00592D6A">
        <w:rPr>
          <w:i/>
          <w:sz w:val="27"/>
          <w:szCs w:val="27"/>
        </w:rPr>
        <w:t>- Đối với lớp 1 và lớp 2</w:t>
      </w:r>
      <w:r w:rsidRPr="00592D6A">
        <w:rPr>
          <w:sz w:val="27"/>
          <w:szCs w:val="27"/>
        </w:rPr>
        <w:t xml:space="preserve">: Tiếp tục triển khai Chương trình môn tiếng Anh tự chọn đảm bảo các yêu cầu được quy định trong Chương trình giáo dục phổ thông 2018. </w:t>
      </w:r>
      <w:r w:rsidRPr="00592D6A">
        <w:rPr>
          <w:spacing w:val="-2"/>
          <w:sz w:val="27"/>
          <w:szCs w:val="27"/>
        </w:rPr>
        <w:t>Năm học 2023-2024 nhà trường sẽ hợp tác với công ty Giáo dục và Đào tạo ASEAN để dạy Tiếng Anh lớp cho HS lớp 1,2.</w:t>
      </w:r>
    </w:p>
    <w:p w:rsidR="000C6081" w:rsidRPr="00592D6A" w:rsidRDefault="000C6081" w:rsidP="000C6081">
      <w:pPr>
        <w:spacing w:line="276" w:lineRule="auto"/>
        <w:ind w:right="49" w:firstLine="709"/>
        <w:jc w:val="both"/>
        <w:rPr>
          <w:noProof/>
          <w:sz w:val="27"/>
          <w:szCs w:val="27"/>
        </w:rPr>
      </w:pPr>
      <w:r w:rsidRPr="00592D6A">
        <w:rPr>
          <w:i/>
          <w:spacing w:val="-2"/>
          <w:sz w:val="27"/>
          <w:szCs w:val="27"/>
        </w:rPr>
        <w:t>- Đối với lớp 3, lớp 4</w:t>
      </w:r>
      <w:r w:rsidRPr="00592D6A">
        <w:rPr>
          <w:spacing w:val="-2"/>
          <w:sz w:val="27"/>
          <w:szCs w:val="27"/>
        </w:rPr>
        <w:t xml:space="preserve">: Triển khai thực hiện các giải pháp để tổ chức dạy học môn Tiếng Anh cho học sinh (Ngoại ngữ 1) </w:t>
      </w:r>
      <w:r w:rsidRPr="00592D6A">
        <w:rPr>
          <w:sz w:val="27"/>
          <w:szCs w:val="27"/>
        </w:rPr>
        <w:t>theo Thông tư số 32/2018/TT-BGDĐT ngày 26/12/2018 về Chương trình GDPT và</w:t>
      </w:r>
      <w:r w:rsidRPr="00592D6A">
        <w:rPr>
          <w:noProof/>
          <w:sz w:val="27"/>
          <w:szCs w:val="27"/>
        </w:rPr>
        <w:t xml:space="preserve"> Công văn số 816/BGDĐT-GDTH ngày 09/3/2022 về việc tổ chức dạy học môn Tiếng Anh và môn Tin học theo Chương trình </w:t>
      </w:r>
      <w:r w:rsidRPr="00592D6A">
        <w:rPr>
          <w:sz w:val="27"/>
          <w:szCs w:val="27"/>
        </w:rPr>
        <w:t>GDPT</w:t>
      </w:r>
      <w:r w:rsidRPr="00592D6A">
        <w:rPr>
          <w:noProof/>
          <w:sz w:val="27"/>
          <w:szCs w:val="27"/>
        </w:rPr>
        <w:t xml:space="preserve"> 2018 cấp tiểu học.</w:t>
      </w:r>
    </w:p>
    <w:p w:rsidR="000C6081" w:rsidRPr="00592D6A" w:rsidRDefault="000C6081" w:rsidP="000C6081">
      <w:pPr>
        <w:spacing w:line="276" w:lineRule="auto"/>
        <w:ind w:firstLine="709"/>
        <w:jc w:val="both"/>
        <w:rPr>
          <w:spacing w:val="-4"/>
          <w:sz w:val="27"/>
          <w:szCs w:val="27"/>
        </w:rPr>
      </w:pPr>
      <w:r w:rsidRPr="00592D6A">
        <w:rPr>
          <w:spacing w:val="-4"/>
          <w:sz w:val="27"/>
          <w:szCs w:val="27"/>
        </w:rPr>
        <w:lastRenderedPageBreak/>
        <w:t xml:space="preserve">- </w:t>
      </w:r>
      <w:r w:rsidRPr="00592D6A">
        <w:rPr>
          <w:i/>
          <w:spacing w:val="-2"/>
          <w:sz w:val="27"/>
          <w:szCs w:val="27"/>
        </w:rPr>
        <w:t xml:space="preserve"> Đối với lớp 5</w:t>
      </w:r>
      <w:r w:rsidRPr="00592D6A">
        <w:rPr>
          <w:spacing w:val="-2"/>
          <w:sz w:val="27"/>
          <w:szCs w:val="27"/>
        </w:rPr>
        <w:t xml:space="preserve">: </w:t>
      </w:r>
      <w:r w:rsidRPr="00592D6A">
        <w:rPr>
          <w:spacing w:val="-4"/>
          <w:sz w:val="27"/>
          <w:szCs w:val="27"/>
        </w:rPr>
        <w:t xml:space="preserve">Tiếp tục </w:t>
      </w:r>
      <w:r w:rsidRPr="00592D6A">
        <w:rPr>
          <w:spacing w:val="-4"/>
          <w:sz w:val="27"/>
          <w:szCs w:val="27"/>
          <w:lang w:val="pt-BR"/>
        </w:rPr>
        <w:t xml:space="preserve">dạy môn Tiếng Anh tự chọn </w:t>
      </w:r>
      <w:r w:rsidRPr="00592D6A">
        <w:rPr>
          <w:spacing w:val="-4"/>
          <w:sz w:val="27"/>
          <w:szCs w:val="27"/>
        </w:rPr>
        <w:t xml:space="preserve">theo Chương trình GDPT 2006 và Chương trình thí điểm Tiếng Anh cấp tiểu học; 100% học sinh lớp 5 được học chương trình môn Tiếng Anh 4 tiết/tuần;  tiếp cận Chương trình môn Tiếng Anh theo Chương trình GDPT 2018 một cách linh hoạt, phù hợp để tạo tâm thế sẵn sàng cho học sinh học lên lớp 6 theo chương trình mới.  </w:t>
      </w:r>
    </w:p>
    <w:p w:rsidR="000C6081" w:rsidRPr="00592D6A" w:rsidRDefault="000C6081" w:rsidP="000C6081">
      <w:pPr>
        <w:spacing w:line="276" w:lineRule="auto"/>
        <w:ind w:right="51" w:firstLine="709"/>
        <w:jc w:val="both"/>
        <w:rPr>
          <w:spacing w:val="-2"/>
          <w:sz w:val="27"/>
          <w:szCs w:val="27"/>
        </w:rPr>
      </w:pPr>
      <w:r w:rsidRPr="00592D6A">
        <w:rPr>
          <w:spacing w:val="-2"/>
          <w:sz w:val="27"/>
          <w:szCs w:val="27"/>
        </w:rPr>
        <w:t xml:space="preserve">-  Đẩy mạnh thực hành tiếng Anh qua các hoạt động như đọc truyện, hoạt động trải nghiệm, các sân chơi, giao lưu. </w:t>
      </w:r>
    </w:p>
    <w:p w:rsidR="000C6081" w:rsidRPr="00592D6A" w:rsidRDefault="000C6081" w:rsidP="000C6081">
      <w:pPr>
        <w:spacing w:line="276" w:lineRule="auto"/>
        <w:ind w:firstLine="700"/>
        <w:jc w:val="both"/>
        <w:rPr>
          <w:sz w:val="27"/>
          <w:szCs w:val="27"/>
        </w:rPr>
      </w:pPr>
      <w:r w:rsidRPr="00592D6A">
        <w:rPr>
          <w:spacing w:val="-2"/>
          <w:sz w:val="27"/>
          <w:szCs w:val="27"/>
        </w:rPr>
        <w:t>K</w:t>
      </w:r>
      <w:r w:rsidRPr="00592D6A">
        <w:rPr>
          <w:sz w:val="27"/>
          <w:szCs w:val="27"/>
        </w:rPr>
        <w:t>huyến khích HS các lớp tham gia thi, giao lưu Tiếng Anh trên Internet. Thành lập câu lạc bộ Tiếng Anh cho HS khối 3, 4,5.</w:t>
      </w:r>
    </w:p>
    <w:p w:rsidR="000C6081" w:rsidRPr="00592D6A" w:rsidRDefault="000C6081" w:rsidP="000C6081">
      <w:pPr>
        <w:spacing w:line="276" w:lineRule="auto"/>
        <w:jc w:val="both"/>
        <w:rPr>
          <w:b/>
          <w:sz w:val="27"/>
          <w:szCs w:val="27"/>
        </w:rPr>
      </w:pPr>
      <w:r w:rsidRPr="00592D6A">
        <w:rPr>
          <w:b/>
          <w:i/>
          <w:sz w:val="27"/>
          <w:szCs w:val="27"/>
        </w:rPr>
        <w:t>2.4</w:t>
      </w:r>
      <w:r w:rsidRPr="00592D6A">
        <w:rPr>
          <w:b/>
          <w:i/>
          <w:sz w:val="27"/>
          <w:szCs w:val="27"/>
          <w:lang w:val="vi-VN"/>
        </w:rPr>
        <w:t>.</w:t>
      </w:r>
      <w:r w:rsidRPr="00592D6A">
        <w:rPr>
          <w:b/>
          <w:sz w:val="27"/>
          <w:szCs w:val="27"/>
          <w:lang w:val="vi-VN"/>
        </w:rPr>
        <w:t xml:space="preserve"> Tổ chức dạy Tin học.</w:t>
      </w:r>
    </w:p>
    <w:p w:rsidR="000C6081" w:rsidRPr="00592D6A" w:rsidRDefault="000C6081" w:rsidP="000C6081">
      <w:pPr>
        <w:spacing w:line="276" w:lineRule="auto"/>
        <w:ind w:firstLine="709"/>
        <w:jc w:val="both"/>
        <w:rPr>
          <w:bCs/>
          <w:sz w:val="27"/>
          <w:szCs w:val="27"/>
        </w:rPr>
      </w:pPr>
      <w:r w:rsidRPr="00592D6A">
        <w:rPr>
          <w:sz w:val="27"/>
          <w:szCs w:val="27"/>
          <w:lang w:val="pt-BR"/>
        </w:rPr>
        <w:t xml:space="preserve">- Tổ chức dạy học môn Tin học bắt buộc đối với lớp 3, lớp 4 </w:t>
      </w:r>
      <w:r w:rsidRPr="00592D6A">
        <w:rPr>
          <w:sz w:val="27"/>
          <w:szCs w:val="27"/>
        </w:rPr>
        <w:t xml:space="preserve">theo quy định trong Chương trình GDPT 2018; </w:t>
      </w:r>
    </w:p>
    <w:p w:rsidR="000C6081" w:rsidRPr="00592D6A" w:rsidRDefault="000C6081" w:rsidP="000C6081">
      <w:pPr>
        <w:spacing w:line="276" w:lineRule="auto"/>
        <w:ind w:firstLine="709"/>
        <w:jc w:val="both"/>
        <w:rPr>
          <w:sz w:val="27"/>
          <w:szCs w:val="27"/>
          <w:lang w:val="pt-BR"/>
        </w:rPr>
      </w:pPr>
      <w:r w:rsidRPr="00592D6A">
        <w:rPr>
          <w:bCs/>
          <w:sz w:val="27"/>
          <w:szCs w:val="27"/>
        </w:rPr>
        <w:t>- Duy trì 100% số lớp và học sinh lớp 5 được học tự chọn môn Tin học theo Chương trình GDPT 2006; tiếp cận Chương trình môn Tin học trong Chương trình GDPT 2018 một cách linh hoạt, phù hợp trên cơ sở tinh giản Chương trình GDPT 2006, tạo điều kiện tốt nhất cho học sinh tiếp cận, học tập môn Tin học ở lớp 6.</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w:t>
      </w:r>
      <w:r w:rsidRPr="00592D6A">
        <w:rPr>
          <w:sz w:val="27"/>
          <w:szCs w:val="27"/>
        </w:rPr>
        <w:t xml:space="preserve"> </w:t>
      </w:r>
      <w:r w:rsidRPr="00592D6A">
        <w:rPr>
          <w:sz w:val="27"/>
          <w:szCs w:val="27"/>
          <w:lang w:val="vi-VN"/>
        </w:rPr>
        <w:t>Chuẩn bị tốt điều kiện CSVC, thiết bị dạy học</w:t>
      </w:r>
      <w:r w:rsidRPr="00592D6A">
        <w:rPr>
          <w:sz w:val="27"/>
          <w:szCs w:val="27"/>
        </w:rPr>
        <w:t xml:space="preserve"> (</w:t>
      </w:r>
      <w:r w:rsidRPr="00592D6A">
        <w:rPr>
          <w:sz w:val="27"/>
          <w:szCs w:val="27"/>
          <w:lang w:val="vi-VN"/>
        </w:rPr>
        <w:t>xây dựng, nâng cấp, bổ sung thiết bị phòng máy</w:t>
      </w:r>
      <w:r w:rsidRPr="00592D6A">
        <w:rPr>
          <w:sz w:val="27"/>
          <w:szCs w:val="27"/>
        </w:rPr>
        <w:t xml:space="preserve"> ở 2 điểm trường), đảm bảo tối thiểu 2 học sinh/máy tính (tương ứng với lớp có sĩ số cao nhất trong trường); phòng học tin học đảm bảo có đường truyền Internet ổn định.</w:t>
      </w:r>
    </w:p>
    <w:p w:rsidR="000C6081" w:rsidRPr="00592D6A" w:rsidRDefault="000C6081" w:rsidP="000C6081">
      <w:pPr>
        <w:pStyle w:val="BodyText"/>
        <w:spacing w:after="0" w:line="276" w:lineRule="auto"/>
        <w:rPr>
          <w:rFonts w:ascii="Times New Roman" w:hAnsi="Times New Roman"/>
          <w:b/>
          <w:sz w:val="27"/>
          <w:szCs w:val="27"/>
        </w:rPr>
      </w:pPr>
      <w:r w:rsidRPr="00592D6A">
        <w:rPr>
          <w:rFonts w:ascii="Times New Roman" w:hAnsi="Times New Roman"/>
          <w:b/>
          <w:i/>
          <w:sz w:val="27"/>
          <w:szCs w:val="27"/>
        </w:rPr>
        <w:t>2.5</w:t>
      </w:r>
      <w:r w:rsidRPr="00592D6A">
        <w:rPr>
          <w:rFonts w:ascii="Times New Roman" w:hAnsi="Times New Roman"/>
          <w:b/>
          <w:i/>
          <w:sz w:val="27"/>
          <w:szCs w:val="27"/>
          <w:lang w:val="vi-VN"/>
        </w:rPr>
        <w:t>.</w:t>
      </w:r>
      <w:r w:rsidRPr="00592D6A">
        <w:rPr>
          <w:rFonts w:ascii="Times New Roman" w:hAnsi="Times New Roman"/>
          <w:b/>
          <w:sz w:val="27"/>
          <w:szCs w:val="27"/>
          <w:lang w:val="vi-VN"/>
        </w:rPr>
        <w:t xml:space="preserve"> Tổ chức hoạt động </w:t>
      </w:r>
      <w:r w:rsidRPr="00592D6A">
        <w:rPr>
          <w:rFonts w:ascii="Times New Roman" w:hAnsi="Times New Roman"/>
          <w:b/>
          <w:sz w:val="27"/>
          <w:szCs w:val="27"/>
        </w:rPr>
        <w:t>trải nghiệm</w:t>
      </w:r>
      <w:r w:rsidRPr="00592D6A">
        <w:rPr>
          <w:rFonts w:ascii="Times New Roman" w:hAnsi="Times New Roman"/>
          <w:b/>
          <w:sz w:val="27"/>
          <w:szCs w:val="27"/>
          <w:lang w:val="vi-VN"/>
        </w:rPr>
        <w:t>:</w:t>
      </w:r>
    </w:p>
    <w:p w:rsidR="000C6081" w:rsidRPr="00592D6A" w:rsidRDefault="000C6081" w:rsidP="000C6081">
      <w:pPr>
        <w:tabs>
          <w:tab w:val="left" w:pos="3766"/>
        </w:tabs>
        <w:spacing w:line="276" w:lineRule="auto"/>
        <w:ind w:firstLine="700"/>
        <w:jc w:val="both"/>
        <w:rPr>
          <w:i/>
          <w:iCs/>
          <w:spacing w:val="-2"/>
          <w:sz w:val="27"/>
          <w:szCs w:val="27"/>
          <w:lang w:val="nl-NL"/>
        </w:rPr>
      </w:pPr>
      <w:r w:rsidRPr="00592D6A">
        <w:rPr>
          <w:i/>
          <w:iCs/>
          <w:spacing w:val="-2"/>
          <w:sz w:val="27"/>
          <w:szCs w:val="27"/>
          <w:lang w:val="nl-NL"/>
        </w:rPr>
        <w:t xml:space="preserve"> Thực hiện tốt nội dung các tiết Hoạt động trải nghiệm  trong Chương trình GDPT 2018 và các hoạt động trải nghiệm khác</w:t>
      </w:r>
    </w:p>
    <w:p w:rsidR="000C6081" w:rsidRPr="00592D6A" w:rsidRDefault="000C6081" w:rsidP="000C6081">
      <w:pPr>
        <w:tabs>
          <w:tab w:val="left" w:pos="3766"/>
        </w:tabs>
        <w:spacing w:line="276" w:lineRule="auto"/>
        <w:ind w:firstLine="700"/>
        <w:jc w:val="both"/>
        <w:rPr>
          <w:spacing w:val="-2"/>
          <w:sz w:val="27"/>
          <w:szCs w:val="27"/>
        </w:rPr>
      </w:pPr>
      <w:r w:rsidRPr="00592D6A">
        <w:rPr>
          <w:iCs/>
          <w:spacing w:val="-2"/>
          <w:sz w:val="27"/>
          <w:szCs w:val="27"/>
          <w:lang w:val="nl-NL"/>
        </w:rPr>
        <w:t>- Thực hiện hiệu quả các tiết Hoạt động trải nghiệm theo chủ đề trong Chương trình GDPT 2018; xây dựng nội dung tiết chào cờ, tiết sinh hoạt lớp đảm bảo quy định của hoạt động trải nghiệm. Đ</w:t>
      </w:r>
      <w:r w:rsidRPr="00592D6A">
        <w:rPr>
          <w:spacing w:val="-2"/>
          <w:sz w:val="27"/>
          <w:szCs w:val="27"/>
          <w:lang w:val="vi-VN"/>
        </w:rPr>
        <w:t xml:space="preserve">ẩy mạnh tổ chức trải nghiệm </w:t>
      </w:r>
      <w:r w:rsidRPr="00592D6A">
        <w:rPr>
          <w:spacing w:val="-2"/>
          <w:sz w:val="27"/>
          <w:szCs w:val="27"/>
        </w:rPr>
        <w:t>trong các</w:t>
      </w:r>
      <w:r w:rsidRPr="00592D6A">
        <w:rPr>
          <w:spacing w:val="-2"/>
          <w:sz w:val="27"/>
          <w:szCs w:val="27"/>
          <w:lang w:val="vi-VN"/>
        </w:rPr>
        <w:t xml:space="preserve"> môn học, gắn dạy học với các hoạt động thực tiễn, vận dụng kiến thức vào thực tế cuộc sống để nâng cao chất lượng giáo dục toàn diện.</w:t>
      </w:r>
    </w:p>
    <w:p w:rsidR="000C6081" w:rsidRPr="00592D6A" w:rsidRDefault="000C6081" w:rsidP="000C6081">
      <w:pPr>
        <w:tabs>
          <w:tab w:val="left" w:pos="3766"/>
        </w:tabs>
        <w:spacing w:line="276" w:lineRule="auto"/>
        <w:ind w:firstLine="700"/>
        <w:jc w:val="both"/>
        <w:rPr>
          <w:iCs/>
          <w:spacing w:val="-2"/>
          <w:sz w:val="27"/>
          <w:szCs w:val="27"/>
          <w:lang w:val="nl-NL"/>
        </w:rPr>
      </w:pPr>
      <w:r w:rsidRPr="00592D6A">
        <w:rPr>
          <w:spacing w:val="-2"/>
          <w:sz w:val="27"/>
          <w:szCs w:val="27"/>
        </w:rPr>
        <w:t xml:space="preserve">- Nhóm chuyên môn các lớp 1, 2, 3, 4 tổ chức xây dựng kế hoạch, nội dung của 3 tiết </w:t>
      </w:r>
      <w:r w:rsidRPr="00592D6A">
        <w:rPr>
          <w:iCs/>
          <w:spacing w:val="-2"/>
          <w:sz w:val="27"/>
          <w:szCs w:val="27"/>
          <w:lang w:val="nl-NL"/>
        </w:rPr>
        <w:t>Hoạt động trải nghiệm; xác định nhiệm vụ của giáo viên chủ nhiệm, nhiệm vụ của giáo viên Tổng phụ trách Đội đối với tiết Chào cờ.</w:t>
      </w:r>
    </w:p>
    <w:p w:rsidR="000C6081" w:rsidRPr="00592D6A" w:rsidRDefault="000C6081" w:rsidP="000C6081">
      <w:pPr>
        <w:tabs>
          <w:tab w:val="left" w:pos="3766"/>
        </w:tabs>
        <w:spacing w:line="276" w:lineRule="auto"/>
        <w:ind w:firstLine="700"/>
        <w:jc w:val="both"/>
        <w:rPr>
          <w:spacing w:val="-2"/>
          <w:sz w:val="27"/>
          <w:szCs w:val="27"/>
        </w:rPr>
      </w:pPr>
      <w:r w:rsidRPr="00592D6A">
        <w:rPr>
          <w:iCs/>
          <w:spacing w:val="-2"/>
          <w:sz w:val="27"/>
          <w:szCs w:val="27"/>
          <w:lang w:val="nl-NL"/>
        </w:rPr>
        <w:t xml:space="preserve">- Tham ghia chuyên đê do </w:t>
      </w:r>
      <w:r w:rsidRPr="00592D6A">
        <w:rPr>
          <w:spacing w:val="-2"/>
          <w:sz w:val="27"/>
          <w:szCs w:val="27"/>
        </w:rPr>
        <w:t>Phòng GD&amp;ĐT đăng ký tổ cấp tỉnh. Nội dung chuyên đề: Tổ chức hiệu quả tiết Hoạt động trải nghiệm ở lớp 4 theo chủ đề (</w:t>
      </w:r>
      <w:r w:rsidRPr="00592D6A">
        <w:rPr>
          <w:i/>
          <w:spacing w:val="-2"/>
          <w:sz w:val="27"/>
          <w:szCs w:val="27"/>
        </w:rPr>
        <w:t>Phòng GD&amp;ĐT xây dựng kế hoạch, đăng ký và đề nghị Sở GD&amp;ĐT tư vấn, hỗ trợ kỹ thuật; Trường Tiểu học Kim Anh tổ chức thực hiện chuyên đề; Thời gian: Tháng 10/2023</w:t>
      </w:r>
      <w:r w:rsidRPr="00592D6A">
        <w:rPr>
          <w:spacing w:val="-2"/>
          <w:sz w:val="27"/>
          <w:szCs w:val="27"/>
        </w:rPr>
        <w:t>).</w:t>
      </w:r>
    </w:p>
    <w:p w:rsidR="000C6081" w:rsidRPr="00592D6A" w:rsidRDefault="000C6081" w:rsidP="000C6081">
      <w:pPr>
        <w:spacing w:line="276" w:lineRule="auto"/>
        <w:ind w:firstLine="700"/>
        <w:jc w:val="both"/>
        <w:rPr>
          <w:sz w:val="27"/>
          <w:szCs w:val="27"/>
          <w:lang w:val="vi-VN"/>
        </w:rPr>
      </w:pPr>
      <w:r w:rsidRPr="00592D6A">
        <w:rPr>
          <w:sz w:val="27"/>
          <w:szCs w:val="27"/>
          <w:lang w:val="vi-VN"/>
        </w:rPr>
        <w:t xml:space="preserve">- Tổ chức hoạt động trải nghiệm trên tinh thần tự nguyện của học sinh; GV phải chuẩn bị chu đáo về nội dung, hình thức. Học sinh phải có mục đích, yêu cầu trước khi tham gia trải nghiệm, sau trải nghiệm có bài thu hoạch cho học sinh( phù hợp với từng khối lớp) dưới hình thức nhẹ nhàng để nắm bắt kết quả đạt được, điều chỉnh cho lần sau. Trong quá trình tham gia trải nghiệm học sinh được hoạt động tích cực, thiết </w:t>
      </w:r>
      <w:r w:rsidRPr="00592D6A">
        <w:rPr>
          <w:sz w:val="27"/>
          <w:szCs w:val="27"/>
          <w:lang w:val="vi-VN"/>
        </w:rPr>
        <w:lastRenderedPageBreak/>
        <w:t xml:space="preserve">thực, bổ ích, an toàn. Cần khai thác tối đa những điều kiện thực tế trong nhà trường, lớp học, ở địa phương để cho học sinh trải nghiệm. </w:t>
      </w:r>
    </w:p>
    <w:p w:rsidR="000C6081" w:rsidRPr="00592D6A" w:rsidRDefault="000C6081" w:rsidP="000C6081">
      <w:pPr>
        <w:spacing w:line="276" w:lineRule="auto"/>
        <w:jc w:val="both"/>
        <w:rPr>
          <w:b/>
          <w:sz w:val="27"/>
          <w:szCs w:val="27"/>
          <w:lang w:val="vi-VN"/>
        </w:rPr>
      </w:pPr>
      <w:r w:rsidRPr="00592D6A">
        <w:rPr>
          <w:b/>
          <w:i/>
          <w:sz w:val="27"/>
          <w:szCs w:val="27"/>
        </w:rPr>
        <w:t>2.6</w:t>
      </w:r>
      <w:r w:rsidRPr="00592D6A">
        <w:rPr>
          <w:b/>
          <w:sz w:val="27"/>
          <w:szCs w:val="27"/>
          <w:lang w:val="vi-VN"/>
        </w:rPr>
        <w:t xml:space="preserve">. Tổ chức hoạt động giáo dục kĩ năng sống cho học sinh: </w:t>
      </w:r>
    </w:p>
    <w:p w:rsidR="000C6081" w:rsidRPr="00592D6A" w:rsidRDefault="000C6081" w:rsidP="000C6081">
      <w:pPr>
        <w:spacing w:line="276" w:lineRule="auto"/>
        <w:ind w:firstLine="700"/>
        <w:jc w:val="both"/>
        <w:rPr>
          <w:sz w:val="27"/>
          <w:szCs w:val="27"/>
        </w:rPr>
      </w:pPr>
      <w:r w:rsidRPr="00592D6A">
        <w:rPr>
          <w:sz w:val="27"/>
          <w:szCs w:val="27"/>
          <w:lang w:val="vi-VN"/>
        </w:rPr>
        <w:t xml:space="preserve">- Tiếp tục thực hiện theo </w:t>
      </w:r>
      <w:r w:rsidRPr="00592D6A">
        <w:rPr>
          <w:sz w:val="27"/>
          <w:szCs w:val="27"/>
          <w:lang w:val="nl-NL"/>
        </w:rPr>
        <w:t xml:space="preserve">Thông tư số 04/2014/TT-BGDĐT ngày 28/2/2014 của Bộ GDĐT ban hành quy định về quản lý hoạt động giáo dục kĩ năng sống và hoạt động ngoài giờ chính khóa; Công văn số 1221/SGDĐT-GDTH ngày 22/9/2022 </w:t>
      </w:r>
      <w:r w:rsidRPr="00592D6A">
        <w:rPr>
          <w:sz w:val="27"/>
          <w:szCs w:val="27"/>
          <w:lang w:val="vi-VN"/>
        </w:rPr>
        <w:t>của Sở GDĐT về việc quản lý hoạt động giáo dục kỹ năng sống và hoạt động giáo dục ngoài giờ chính khóa</w:t>
      </w:r>
      <w:r w:rsidRPr="00592D6A">
        <w:rPr>
          <w:sz w:val="27"/>
          <w:szCs w:val="27"/>
        </w:rPr>
        <w:t xml:space="preserve">; Căn cứ nhu cầu </w:t>
      </w:r>
      <w:r w:rsidRPr="00592D6A">
        <w:rPr>
          <w:sz w:val="27"/>
          <w:szCs w:val="27"/>
          <w:lang w:val="nl-NL"/>
        </w:rPr>
        <w:t>và tự nguyện của cha mẹ HS có thể liên kết với các trung tâm đã được Sở GDĐT cấp phép để tổ chức dạy kĩ năng sống cho học sinh.</w:t>
      </w:r>
    </w:p>
    <w:p w:rsidR="000C6081" w:rsidRPr="00592D6A" w:rsidRDefault="000C6081" w:rsidP="000C6081">
      <w:pPr>
        <w:spacing w:line="276" w:lineRule="auto"/>
        <w:ind w:firstLine="454"/>
        <w:jc w:val="both"/>
        <w:rPr>
          <w:sz w:val="27"/>
          <w:szCs w:val="27"/>
          <w:lang w:val="nl-NL"/>
        </w:rPr>
      </w:pPr>
      <w:r w:rsidRPr="00592D6A">
        <w:rPr>
          <w:sz w:val="27"/>
          <w:szCs w:val="27"/>
          <w:lang w:val="nl-NL"/>
        </w:rPr>
        <w:t>Năm học này nhà trường  tiếp tục liên kết với công Trung tâm GD Trường Thịnh tổ chức dạy KNS cho HS với thời lượng 01 tiết/tuần.</w:t>
      </w:r>
    </w:p>
    <w:p w:rsidR="000C6081" w:rsidRPr="00592D6A" w:rsidRDefault="000C6081" w:rsidP="000C6081">
      <w:pPr>
        <w:spacing w:line="276" w:lineRule="auto"/>
        <w:ind w:firstLine="454"/>
        <w:jc w:val="both"/>
        <w:rPr>
          <w:b/>
          <w:bCs/>
          <w:sz w:val="27"/>
          <w:szCs w:val="27"/>
        </w:rPr>
      </w:pPr>
      <w:r w:rsidRPr="00592D6A">
        <w:rPr>
          <w:b/>
          <w:bCs/>
          <w:i/>
          <w:sz w:val="27"/>
          <w:szCs w:val="27"/>
          <w:lang w:val="nl-NL"/>
        </w:rPr>
        <w:t>2.7.</w:t>
      </w:r>
      <w:r w:rsidRPr="00592D6A">
        <w:rPr>
          <w:b/>
          <w:bCs/>
          <w:sz w:val="27"/>
          <w:szCs w:val="27"/>
          <w:lang w:val="nl-NL"/>
        </w:rPr>
        <w:t xml:space="preserve">  </w:t>
      </w:r>
      <w:r w:rsidRPr="00592D6A">
        <w:rPr>
          <w:b/>
          <w:bCs/>
          <w:sz w:val="27"/>
          <w:szCs w:val="27"/>
          <w:lang w:val="vi-VN"/>
        </w:rPr>
        <w:t>Các nội dung giáo dục địa phương:</w:t>
      </w:r>
    </w:p>
    <w:p w:rsidR="000C6081" w:rsidRPr="00592D6A" w:rsidRDefault="000C6081" w:rsidP="000C6081">
      <w:pPr>
        <w:spacing w:line="276" w:lineRule="auto"/>
        <w:ind w:right="49" w:firstLine="709"/>
        <w:jc w:val="both"/>
        <w:rPr>
          <w:i/>
          <w:sz w:val="27"/>
          <w:szCs w:val="27"/>
          <w:lang w:val="pt-BR"/>
        </w:rPr>
      </w:pPr>
      <w:r w:rsidRPr="00592D6A">
        <w:rPr>
          <w:i/>
          <w:sz w:val="27"/>
          <w:szCs w:val="27"/>
        </w:rPr>
        <w:t xml:space="preserve">a) Tổ chức dạy học giáo dục địa phương theo Chương trình GDPT 2018 và dạy học nội dung giáo dục “địa phương em” </w:t>
      </w:r>
    </w:p>
    <w:p w:rsidR="000C6081" w:rsidRPr="00592D6A" w:rsidRDefault="000C6081" w:rsidP="000C6081">
      <w:pPr>
        <w:spacing w:line="276" w:lineRule="auto"/>
        <w:ind w:firstLine="700"/>
        <w:jc w:val="both"/>
        <w:rPr>
          <w:sz w:val="27"/>
          <w:szCs w:val="27"/>
        </w:rPr>
      </w:pPr>
      <w:r w:rsidRPr="00592D6A">
        <w:rPr>
          <w:sz w:val="27"/>
          <w:szCs w:val="27"/>
        </w:rPr>
        <w:t>-X</w:t>
      </w:r>
      <w:r w:rsidRPr="00592D6A">
        <w:rPr>
          <w:sz w:val="27"/>
          <w:szCs w:val="27"/>
          <w:lang w:val="de-DE"/>
        </w:rPr>
        <w:t xml:space="preserve">ây dựng kế hoạch giáo dục của địa phương đối với các lớp 1,2,3,4 theo Công văn số 1083/SGDĐT-GDTH ngày 13/9/2021 hướng dẫn thực hiện nội dung giáo dục của địa phương cấp tiểu học từ năm học 2021-2022; </w:t>
      </w:r>
      <w:r w:rsidRPr="00592D6A">
        <w:rPr>
          <w:sz w:val="27"/>
          <w:szCs w:val="27"/>
          <w:lang w:val="vi-VN"/>
        </w:rPr>
        <w:t>nội dung giáo dục của địa phương tích hợp, lồng ghép trong kế hoạch giáo dục nhà trường</w:t>
      </w:r>
      <w:r w:rsidRPr="00592D6A">
        <w:rPr>
          <w:sz w:val="27"/>
          <w:szCs w:val="27"/>
        </w:rPr>
        <w:t xml:space="preserve">, </w:t>
      </w:r>
      <w:r w:rsidRPr="00592D6A">
        <w:rPr>
          <w:sz w:val="27"/>
          <w:szCs w:val="27"/>
          <w:lang w:val="vi-VN"/>
        </w:rPr>
        <w:t>phù hợp với điều kiện của nhà trường, địa phương</w:t>
      </w:r>
      <w:r w:rsidRPr="00592D6A">
        <w:rPr>
          <w:sz w:val="27"/>
          <w:szCs w:val="27"/>
        </w:rPr>
        <w:t xml:space="preserve">, </w:t>
      </w:r>
      <w:r w:rsidRPr="00592D6A">
        <w:rPr>
          <w:sz w:val="27"/>
          <w:szCs w:val="27"/>
          <w:lang w:val="vi-VN"/>
        </w:rPr>
        <w:t>đặc điểm tâm lý, trình độ nhận thức của học sinh; đảm bảo mục tiêu, yêu cầu cần đạt của các môn học</w:t>
      </w:r>
      <w:r w:rsidRPr="00592D6A">
        <w:rPr>
          <w:sz w:val="27"/>
          <w:szCs w:val="27"/>
        </w:rPr>
        <w:t xml:space="preserve"> và </w:t>
      </w:r>
      <w:r w:rsidRPr="00592D6A">
        <w:rPr>
          <w:sz w:val="27"/>
          <w:szCs w:val="27"/>
          <w:lang w:val="vi-VN"/>
        </w:rPr>
        <w:t>hoạt động giáo dục theo quy định</w:t>
      </w:r>
      <w:r w:rsidRPr="00592D6A">
        <w:rPr>
          <w:sz w:val="27"/>
          <w:szCs w:val="27"/>
        </w:rPr>
        <w:t>;</w:t>
      </w:r>
      <w:r w:rsidRPr="00592D6A">
        <w:rPr>
          <w:sz w:val="27"/>
          <w:szCs w:val="27"/>
          <w:lang w:val="vi-VN"/>
        </w:rPr>
        <w:t xml:space="preserve"> không gây áp lực, quá tải cho học sinh.</w:t>
      </w:r>
      <w:r w:rsidRPr="00592D6A">
        <w:rPr>
          <w:sz w:val="27"/>
          <w:szCs w:val="27"/>
        </w:rPr>
        <w:t xml:space="preserve"> </w:t>
      </w:r>
    </w:p>
    <w:p w:rsidR="000C6081" w:rsidRPr="00592D6A" w:rsidRDefault="000C6081" w:rsidP="000C6081">
      <w:pPr>
        <w:spacing w:line="276" w:lineRule="auto"/>
        <w:ind w:right="49" w:firstLine="709"/>
        <w:jc w:val="both"/>
        <w:rPr>
          <w:sz w:val="27"/>
          <w:szCs w:val="27"/>
          <w:shd w:val="clear" w:color="auto" w:fill="FFFFFF"/>
        </w:rPr>
      </w:pPr>
      <w:r w:rsidRPr="00592D6A">
        <w:rPr>
          <w:sz w:val="27"/>
          <w:szCs w:val="27"/>
        </w:rPr>
        <w:t xml:space="preserve">- </w:t>
      </w:r>
      <w:r w:rsidRPr="00592D6A">
        <w:rPr>
          <w:sz w:val="27"/>
          <w:szCs w:val="27"/>
          <w:lang w:val="pt-BR"/>
        </w:rPr>
        <w:t xml:space="preserve">Triển khai thực hiện tổ chức dạy học mạch nội dung giáo dục “Địa phương em” lớp 4 </w:t>
      </w:r>
      <w:r w:rsidRPr="00592D6A">
        <w:rPr>
          <w:sz w:val="27"/>
          <w:szCs w:val="27"/>
          <w:shd w:val="clear" w:color="auto" w:fill="FFFFFF"/>
        </w:rPr>
        <w:t xml:space="preserve">theo hướng dẫn của Sở và Bộ GD&amp;ĐT, </w:t>
      </w:r>
      <w:r w:rsidRPr="00592D6A">
        <w:rPr>
          <w:sz w:val="27"/>
          <w:szCs w:val="27"/>
          <w:lang w:val="pt-BR"/>
        </w:rPr>
        <w:t xml:space="preserve">phù hợp với thực tiễn của địa phương và </w:t>
      </w:r>
      <w:r w:rsidRPr="00592D6A">
        <w:rPr>
          <w:sz w:val="27"/>
          <w:szCs w:val="27"/>
          <w:shd w:val="clear" w:color="auto" w:fill="FFFFFF"/>
          <w:lang w:val="pt-BR"/>
        </w:rPr>
        <w:t>phải</w:t>
      </w:r>
      <w:r w:rsidRPr="00592D6A">
        <w:rPr>
          <w:sz w:val="27"/>
          <w:szCs w:val="27"/>
          <w:lang w:val="pt-BR"/>
        </w:rPr>
        <w:t xml:space="preserve"> được thực hiện trước khi tổ chức dạy học các nội dung khác của mạch nội dung “Địa phương và các vùng miền của Việt Nam” theo quy định </w:t>
      </w:r>
      <w:r w:rsidRPr="00592D6A">
        <w:rPr>
          <w:sz w:val="27"/>
          <w:szCs w:val="27"/>
          <w:shd w:val="clear" w:color="auto" w:fill="FFFFFF"/>
          <w:lang w:val="pt-BR"/>
        </w:rPr>
        <w:t xml:space="preserve">của Chương trình giáo dục phổ thông 2018 và SGK được lựa chọn đối với môn Lịch sử và Địa lí lớp 4. </w:t>
      </w:r>
    </w:p>
    <w:p w:rsidR="000C6081" w:rsidRPr="00592D6A" w:rsidRDefault="000C6081" w:rsidP="000C6081">
      <w:pPr>
        <w:spacing w:line="276" w:lineRule="auto"/>
        <w:ind w:right="49"/>
        <w:jc w:val="both"/>
        <w:rPr>
          <w:b/>
          <w:sz w:val="27"/>
          <w:szCs w:val="27"/>
          <w:lang w:val="pt-BR"/>
        </w:rPr>
      </w:pPr>
      <w:r w:rsidRPr="00592D6A">
        <w:rPr>
          <w:b/>
          <w:sz w:val="27"/>
          <w:szCs w:val="27"/>
          <w:lang w:val="pt-BR"/>
        </w:rPr>
        <w:t xml:space="preserve">2.8. Triển khai giáo dục STEM </w:t>
      </w:r>
    </w:p>
    <w:p w:rsidR="000C6081" w:rsidRPr="00592D6A" w:rsidRDefault="000C6081" w:rsidP="000C6081">
      <w:pPr>
        <w:autoSpaceDE w:val="0"/>
        <w:autoSpaceDN w:val="0"/>
        <w:adjustRightInd w:val="0"/>
        <w:spacing w:line="276" w:lineRule="auto"/>
        <w:ind w:right="49" w:firstLine="709"/>
        <w:jc w:val="both"/>
        <w:rPr>
          <w:sz w:val="27"/>
          <w:szCs w:val="27"/>
          <w:lang w:eastAsia="en-GB"/>
        </w:rPr>
      </w:pPr>
      <w:r w:rsidRPr="00592D6A">
        <w:rPr>
          <w:sz w:val="27"/>
          <w:szCs w:val="27"/>
          <w:lang w:eastAsia="en-GB"/>
        </w:rPr>
        <w:t xml:space="preserve">- Tham gia chương trình tập huấn của Sở GD&amp;ĐT về việc triển khai </w:t>
      </w:r>
      <w:r w:rsidRPr="00592D6A">
        <w:rPr>
          <w:spacing w:val="-4"/>
          <w:sz w:val="27"/>
          <w:szCs w:val="27"/>
        </w:rPr>
        <w:t>giáo dục STEM trong năm học 2023-2024;</w:t>
      </w:r>
      <w:r w:rsidRPr="00592D6A">
        <w:rPr>
          <w:sz w:val="27"/>
          <w:szCs w:val="27"/>
          <w:lang w:eastAsia="en-GB"/>
        </w:rPr>
        <w:t xml:space="preserve"> </w:t>
      </w:r>
    </w:p>
    <w:p w:rsidR="000C6081" w:rsidRPr="00592D6A" w:rsidRDefault="000C6081" w:rsidP="000C6081">
      <w:pPr>
        <w:autoSpaceDE w:val="0"/>
        <w:autoSpaceDN w:val="0"/>
        <w:adjustRightInd w:val="0"/>
        <w:spacing w:line="276" w:lineRule="auto"/>
        <w:ind w:right="49" w:firstLine="709"/>
        <w:jc w:val="both"/>
        <w:rPr>
          <w:spacing w:val="-2"/>
          <w:sz w:val="27"/>
          <w:szCs w:val="27"/>
          <w:lang w:eastAsia="en-GB"/>
        </w:rPr>
      </w:pPr>
      <w:r w:rsidRPr="00592D6A">
        <w:rPr>
          <w:spacing w:val="-2"/>
          <w:sz w:val="27"/>
          <w:szCs w:val="27"/>
        </w:rPr>
        <w:t xml:space="preserve">-  </w:t>
      </w:r>
      <w:r w:rsidRPr="00592D6A">
        <w:rPr>
          <w:spacing w:val="-2"/>
          <w:sz w:val="27"/>
          <w:szCs w:val="27"/>
          <w:lang w:eastAsia="en-GB"/>
        </w:rPr>
        <w:t xml:space="preserve">Tổ chức nghiên cứu tài liệu, xây dựng kế hoạch giáo dục tích hợp một số môn học, hoạt động giáo dục có trong chương trình vào giáo dục STEM giúp mở rộng, nâng cao hiệu quả giáo dục thực hành và hợp tác theo nhiều cách khác nhau, thúc đẩy tính sáng tạo, trí tò mò của học sinh. Tổ chức tham quan học tập các đơn vị đã tổ chức giáo dục Steam; </w:t>
      </w:r>
    </w:p>
    <w:p w:rsidR="000C6081" w:rsidRPr="00592D6A" w:rsidRDefault="000C6081" w:rsidP="000C6081">
      <w:pPr>
        <w:spacing w:line="276" w:lineRule="auto"/>
        <w:ind w:firstLine="709"/>
        <w:jc w:val="both"/>
        <w:rPr>
          <w:sz w:val="27"/>
          <w:szCs w:val="27"/>
          <w:lang w:eastAsia="en-GB"/>
        </w:rPr>
      </w:pPr>
      <w:r w:rsidRPr="00592D6A">
        <w:rPr>
          <w:sz w:val="27"/>
          <w:szCs w:val="27"/>
          <w:lang w:eastAsia="en-GB"/>
        </w:rPr>
        <w:t xml:space="preserve">- Cán bộ quản lý, giáo viên sử dụng hiệu quả nguồn học liệu tại địa chỉ website </w:t>
      </w:r>
      <w:hyperlink r:id="rId6" w:history="1">
        <w:r w:rsidRPr="00592D6A">
          <w:rPr>
            <w:rStyle w:val="Hyperlink"/>
            <w:sz w:val="27"/>
            <w:szCs w:val="27"/>
            <w:lang w:eastAsia="en-GB"/>
          </w:rPr>
          <w:t>https://stemtieuhoc.edu.vn</w:t>
        </w:r>
      </w:hyperlink>
      <w:r w:rsidRPr="00592D6A">
        <w:rPr>
          <w:sz w:val="27"/>
          <w:szCs w:val="27"/>
          <w:lang w:eastAsia="en-GB"/>
        </w:rPr>
        <w:t>, lựa chọn tài liệu, các nguồn học liệu khác theo quy định</w:t>
      </w:r>
    </w:p>
    <w:p w:rsidR="000C6081" w:rsidRPr="00592D6A" w:rsidRDefault="000C6081" w:rsidP="000C6081">
      <w:pPr>
        <w:spacing w:line="276" w:lineRule="auto"/>
        <w:jc w:val="both"/>
        <w:rPr>
          <w:b/>
          <w:sz w:val="27"/>
          <w:szCs w:val="27"/>
          <w:lang w:val="nl-NL"/>
        </w:rPr>
      </w:pPr>
      <w:r w:rsidRPr="00592D6A">
        <w:rPr>
          <w:b/>
          <w:i/>
          <w:sz w:val="27"/>
          <w:szCs w:val="27"/>
          <w:lang w:val="nl-NL"/>
        </w:rPr>
        <w:t>2.9.</w:t>
      </w:r>
      <w:r w:rsidRPr="00592D6A">
        <w:rPr>
          <w:b/>
          <w:sz w:val="27"/>
          <w:szCs w:val="27"/>
          <w:lang w:val="nl-NL"/>
        </w:rPr>
        <w:t xml:space="preserve"> Các hoạt động giáo dục khác :</w:t>
      </w:r>
    </w:p>
    <w:p w:rsidR="000C6081" w:rsidRPr="00592D6A" w:rsidRDefault="000C6081" w:rsidP="000C6081">
      <w:pPr>
        <w:pStyle w:val="BodyText"/>
        <w:tabs>
          <w:tab w:val="left" w:pos="3766"/>
        </w:tabs>
        <w:spacing w:after="0" w:line="276" w:lineRule="auto"/>
        <w:ind w:firstLine="700"/>
        <w:rPr>
          <w:rFonts w:ascii="Times New Roman" w:hAnsi="Times New Roman"/>
          <w:spacing w:val="-2"/>
          <w:sz w:val="27"/>
          <w:szCs w:val="27"/>
        </w:rPr>
      </w:pPr>
      <w:r w:rsidRPr="00592D6A">
        <w:rPr>
          <w:rFonts w:ascii="Times New Roman" w:hAnsi="Times New Roman"/>
          <w:spacing w:val="-2"/>
          <w:sz w:val="27"/>
          <w:szCs w:val="27"/>
          <w:lang w:val="nl-NL"/>
        </w:rPr>
        <w:t>- R</w:t>
      </w:r>
      <w:r w:rsidRPr="00592D6A">
        <w:rPr>
          <w:rFonts w:ascii="Times New Roman" w:hAnsi="Times New Roman"/>
          <w:spacing w:val="-2"/>
          <w:sz w:val="27"/>
          <w:szCs w:val="27"/>
          <w:lang w:val="vi-VN"/>
        </w:rPr>
        <w:t xml:space="preserve">à soát nhu cầu học của học sinh, thành lập các câu lạc bộ theo </w:t>
      </w:r>
      <w:r w:rsidRPr="00592D6A">
        <w:rPr>
          <w:rFonts w:ascii="Times New Roman" w:hAnsi="Times New Roman"/>
          <w:spacing w:val="-2"/>
          <w:sz w:val="27"/>
          <w:szCs w:val="27"/>
        </w:rPr>
        <w:t xml:space="preserve">môn học, câu lạc bộ </w:t>
      </w:r>
      <w:r w:rsidRPr="00592D6A">
        <w:rPr>
          <w:rFonts w:ascii="Times New Roman" w:hAnsi="Times New Roman"/>
          <w:spacing w:val="-2"/>
          <w:sz w:val="27"/>
          <w:szCs w:val="27"/>
          <w:lang w:val="vi-VN"/>
        </w:rPr>
        <w:t xml:space="preserve">sở thích, sở trường để </w:t>
      </w:r>
      <w:r w:rsidRPr="00592D6A">
        <w:rPr>
          <w:rFonts w:ascii="Times New Roman" w:hAnsi="Times New Roman"/>
          <w:spacing w:val="-2"/>
          <w:sz w:val="27"/>
          <w:szCs w:val="27"/>
        </w:rPr>
        <w:t xml:space="preserve">học sinh có cơ hội </w:t>
      </w:r>
      <w:r w:rsidRPr="00592D6A">
        <w:rPr>
          <w:rFonts w:ascii="Times New Roman" w:hAnsi="Times New Roman"/>
          <w:spacing w:val="-2"/>
          <w:sz w:val="27"/>
          <w:szCs w:val="27"/>
          <w:lang w:val="vi-VN"/>
        </w:rPr>
        <w:t xml:space="preserve">giao lưu, phát triển năng lực cá nhân. </w:t>
      </w:r>
      <w:r w:rsidRPr="00592D6A">
        <w:rPr>
          <w:rFonts w:ascii="Times New Roman" w:hAnsi="Times New Roman"/>
          <w:i/>
          <w:spacing w:val="-2"/>
          <w:sz w:val="27"/>
          <w:szCs w:val="27"/>
        </w:rPr>
        <w:lastRenderedPageBreak/>
        <w:t>Năm học này</w:t>
      </w:r>
      <w:r w:rsidRPr="00592D6A">
        <w:rPr>
          <w:rFonts w:ascii="Times New Roman" w:hAnsi="Times New Roman"/>
          <w:i/>
          <w:spacing w:val="-2"/>
          <w:sz w:val="27"/>
          <w:szCs w:val="27"/>
          <w:lang w:val="vi-VN"/>
        </w:rPr>
        <w:t>, trường lựa chọn tổ chức hoạt động hiệu quả ít nhất 01 câu lạc bộ</w:t>
      </w:r>
      <w:r w:rsidRPr="00592D6A">
        <w:rPr>
          <w:rFonts w:ascii="Times New Roman" w:hAnsi="Times New Roman"/>
          <w:i/>
          <w:spacing w:val="-2"/>
          <w:sz w:val="27"/>
          <w:szCs w:val="27"/>
        </w:rPr>
        <w:t xml:space="preserve"> theo môn học( Tiếng Anh),  câu lạc bộ theo sở trường: Bóng đá, Cờ vua,</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 xml:space="preserve">- </w:t>
      </w:r>
      <w:r w:rsidRPr="00592D6A">
        <w:rPr>
          <w:sz w:val="27"/>
          <w:szCs w:val="27"/>
        </w:rPr>
        <w:t>P</w:t>
      </w:r>
      <w:r w:rsidRPr="00592D6A">
        <w:rPr>
          <w:sz w:val="27"/>
          <w:szCs w:val="27"/>
          <w:lang w:val="vi-VN"/>
        </w:rPr>
        <w:t xml:space="preserve">hối hợp với các trường có bể bơi </w:t>
      </w:r>
      <w:r w:rsidRPr="00592D6A">
        <w:rPr>
          <w:sz w:val="27"/>
          <w:szCs w:val="27"/>
          <w:lang w:val="nl-NL"/>
        </w:rPr>
        <w:t>và các trung tâm khác</w:t>
      </w:r>
      <w:r w:rsidRPr="00592D6A">
        <w:rPr>
          <w:sz w:val="27"/>
          <w:szCs w:val="27"/>
          <w:lang w:val="vi-VN"/>
        </w:rPr>
        <w:t xml:space="preserve"> </w:t>
      </w:r>
      <w:r w:rsidRPr="00592D6A">
        <w:rPr>
          <w:sz w:val="27"/>
          <w:szCs w:val="27"/>
          <w:lang w:val="nl-NL"/>
        </w:rPr>
        <w:t>để dạy bơi cho học sinh</w:t>
      </w:r>
      <w:r w:rsidRPr="00592D6A">
        <w:rPr>
          <w:sz w:val="27"/>
          <w:szCs w:val="27"/>
          <w:lang w:val="vi-VN"/>
        </w:rPr>
        <w:t xml:space="preserve">; quan tâm giáo dục học sinh kĩ năng phòng tránh đuối nước cho </w:t>
      </w:r>
      <w:r w:rsidRPr="00592D6A">
        <w:rPr>
          <w:sz w:val="27"/>
          <w:szCs w:val="27"/>
        </w:rPr>
        <w:t>học sinh</w:t>
      </w:r>
      <w:r w:rsidRPr="00592D6A">
        <w:rPr>
          <w:sz w:val="27"/>
          <w:szCs w:val="27"/>
          <w:lang w:val="vi-VN"/>
        </w:rPr>
        <w:t xml:space="preserve">. </w:t>
      </w:r>
    </w:p>
    <w:p w:rsidR="000C6081" w:rsidRPr="00592D6A" w:rsidRDefault="000C6081" w:rsidP="000C6081">
      <w:pPr>
        <w:tabs>
          <w:tab w:val="left" w:pos="3766"/>
        </w:tabs>
        <w:spacing w:line="276" w:lineRule="auto"/>
        <w:ind w:firstLine="700"/>
        <w:jc w:val="both"/>
        <w:rPr>
          <w:sz w:val="27"/>
          <w:szCs w:val="27"/>
        </w:rPr>
      </w:pPr>
      <w:r w:rsidRPr="00592D6A">
        <w:rPr>
          <w:sz w:val="27"/>
          <w:szCs w:val="27"/>
        </w:rPr>
        <w:t>- Q</w:t>
      </w:r>
      <w:r w:rsidRPr="00592D6A">
        <w:rPr>
          <w:sz w:val="27"/>
          <w:szCs w:val="27"/>
          <w:lang w:val="vi-VN"/>
        </w:rPr>
        <w:t xml:space="preserve">uan tâm tổ chức </w:t>
      </w:r>
      <w:r w:rsidRPr="00592D6A">
        <w:rPr>
          <w:sz w:val="27"/>
          <w:szCs w:val="27"/>
        </w:rPr>
        <w:t xml:space="preserve">và tham gia </w:t>
      </w:r>
      <w:r w:rsidRPr="00592D6A">
        <w:rPr>
          <w:sz w:val="27"/>
          <w:szCs w:val="27"/>
          <w:lang w:val="vi-VN"/>
        </w:rPr>
        <w:t xml:space="preserve">các cuộc thi, giao lưu, sân chơi trí tuệ bổ ích </w:t>
      </w:r>
      <w:r w:rsidRPr="00592D6A">
        <w:rPr>
          <w:sz w:val="27"/>
          <w:szCs w:val="27"/>
        </w:rPr>
        <w:t xml:space="preserve">do các cấp quản lý tổ chức; đặc biệt đẩy mạnh tham gia các cuộc thi, giao lưu theo hình thức trực tuyến </w:t>
      </w:r>
      <w:r w:rsidRPr="00592D6A">
        <w:rPr>
          <w:sz w:val="27"/>
          <w:szCs w:val="27"/>
          <w:lang w:val="vi-VN"/>
        </w:rPr>
        <w:t xml:space="preserve">nhằm </w:t>
      </w:r>
      <w:r w:rsidRPr="00592D6A">
        <w:rPr>
          <w:sz w:val="27"/>
          <w:szCs w:val="27"/>
        </w:rPr>
        <w:t xml:space="preserve">tạo sân chơi bổ ích, </w:t>
      </w:r>
      <w:r w:rsidRPr="00592D6A">
        <w:rPr>
          <w:sz w:val="27"/>
          <w:szCs w:val="27"/>
          <w:lang w:val="vi-VN"/>
        </w:rPr>
        <w:t>phát triển năng lực học sinh như: thi bóng đá mini</w:t>
      </w:r>
      <w:r w:rsidRPr="00592D6A">
        <w:rPr>
          <w:sz w:val="27"/>
          <w:szCs w:val="27"/>
        </w:rPr>
        <w:t>,</w:t>
      </w:r>
      <w:r w:rsidRPr="00592D6A">
        <w:rPr>
          <w:sz w:val="27"/>
          <w:szCs w:val="27"/>
          <w:lang w:val="vi-VN"/>
        </w:rPr>
        <w:t xml:space="preserve"> cờ vua, </w:t>
      </w:r>
      <w:r w:rsidRPr="00592D6A">
        <w:rPr>
          <w:kern w:val="28"/>
          <w:sz w:val="27"/>
          <w:szCs w:val="27"/>
          <w:lang w:val="vi-VN"/>
        </w:rPr>
        <w:t>Olympic Tiếng anh trên internet (IOE), Trạng nguyên Tiếng Việt, Violympic Toán,….</w:t>
      </w:r>
      <w:r w:rsidRPr="00592D6A">
        <w:rPr>
          <w:kern w:val="28"/>
          <w:sz w:val="27"/>
          <w:szCs w:val="27"/>
        </w:rPr>
        <w:t xml:space="preserve">Giao lưu các câu lạc bộ thể thao: Bóng đá, bóng rổ, cờ vua </w:t>
      </w:r>
      <w:r w:rsidRPr="00592D6A">
        <w:rPr>
          <w:sz w:val="27"/>
          <w:szCs w:val="27"/>
          <w:lang w:val="vi-VN"/>
        </w:rPr>
        <w:t xml:space="preserve">trên tinh thần tự nguyện tham gia của học sinh và phù hợp với đặc điểm tâm sinh lí, nội dung học tập của học sinh. </w:t>
      </w:r>
    </w:p>
    <w:p w:rsidR="000C6081" w:rsidRPr="00592D6A" w:rsidRDefault="000C6081" w:rsidP="000C6081">
      <w:pPr>
        <w:spacing w:line="276" w:lineRule="auto"/>
        <w:ind w:firstLine="700"/>
        <w:jc w:val="both"/>
        <w:rPr>
          <w:sz w:val="27"/>
          <w:szCs w:val="27"/>
          <w:lang w:val="nl-NL"/>
        </w:rPr>
      </w:pPr>
      <w:r w:rsidRPr="00592D6A">
        <w:rPr>
          <w:sz w:val="27"/>
          <w:szCs w:val="27"/>
          <w:lang w:val="vi-VN"/>
        </w:rPr>
        <w:t xml:space="preserve">- </w:t>
      </w:r>
      <w:r w:rsidRPr="00592D6A">
        <w:rPr>
          <w:sz w:val="27"/>
          <w:szCs w:val="27"/>
          <w:lang w:val="nl-NL"/>
        </w:rPr>
        <w:t>Tổ chức d</w:t>
      </w:r>
      <w:r w:rsidRPr="00592D6A">
        <w:rPr>
          <w:sz w:val="27"/>
          <w:szCs w:val="27"/>
          <w:lang w:val="vi-VN"/>
        </w:rPr>
        <w:t>ạy lồng ghép</w:t>
      </w:r>
      <w:r w:rsidRPr="00592D6A">
        <w:rPr>
          <w:sz w:val="27"/>
          <w:szCs w:val="27"/>
          <w:lang w:val="nl-NL"/>
        </w:rPr>
        <w:t xml:space="preserve">, </w:t>
      </w:r>
      <w:r w:rsidRPr="00592D6A">
        <w:rPr>
          <w:sz w:val="27"/>
          <w:szCs w:val="27"/>
          <w:lang w:val="vi-VN"/>
        </w:rPr>
        <w:t xml:space="preserve">tích hợp </w:t>
      </w:r>
      <w:r w:rsidRPr="00592D6A">
        <w:rPr>
          <w:sz w:val="27"/>
          <w:szCs w:val="27"/>
          <w:lang w:val="nl-NL"/>
        </w:rPr>
        <w:t xml:space="preserve">các nội dung </w:t>
      </w:r>
      <w:r w:rsidRPr="00592D6A">
        <w:rPr>
          <w:sz w:val="27"/>
          <w:szCs w:val="27"/>
          <w:lang w:val="vi-VN"/>
        </w:rPr>
        <w:t>giáo dục</w:t>
      </w:r>
      <w:r w:rsidRPr="00592D6A">
        <w:rPr>
          <w:sz w:val="27"/>
          <w:szCs w:val="27"/>
          <w:lang w:val="nl-NL"/>
        </w:rPr>
        <w:t>:</w:t>
      </w:r>
      <w:r w:rsidRPr="00592D6A">
        <w:rPr>
          <w:sz w:val="27"/>
          <w:szCs w:val="27"/>
          <w:lang w:val="vi-VN"/>
        </w:rPr>
        <w:t xml:space="preserve"> đạo đức, </w:t>
      </w:r>
      <w:r w:rsidRPr="00592D6A">
        <w:rPr>
          <w:sz w:val="27"/>
          <w:szCs w:val="27"/>
          <w:lang w:val="nl-NL"/>
        </w:rPr>
        <w:t>n</w:t>
      </w:r>
      <w:r w:rsidRPr="00592D6A">
        <w:rPr>
          <w:sz w:val="27"/>
          <w:szCs w:val="27"/>
          <w:lang w:val="vi-VN"/>
        </w:rPr>
        <w:t>ha học đường,</w:t>
      </w:r>
      <w:r w:rsidRPr="00592D6A">
        <w:rPr>
          <w:sz w:val="27"/>
          <w:szCs w:val="27"/>
          <w:lang w:val="nl-NL"/>
        </w:rPr>
        <w:t xml:space="preserve"> </w:t>
      </w:r>
      <w:r w:rsidRPr="00592D6A">
        <w:rPr>
          <w:sz w:val="27"/>
          <w:szCs w:val="27"/>
          <w:lang w:val="vi-VN"/>
        </w:rPr>
        <w:t>pháp luật</w:t>
      </w:r>
      <w:r w:rsidRPr="00592D6A">
        <w:rPr>
          <w:sz w:val="27"/>
          <w:szCs w:val="27"/>
          <w:lang w:val="nl-NL"/>
        </w:rPr>
        <w:t>, a</w:t>
      </w:r>
      <w:r w:rsidRPr="00592D6A">
        <w:rPr>
          <w:sz w:val="27"/>
          <w:szCs w:val="27"/>
          <w:lang w:val="vi-VN"/>
        </w:rPr>
        <w:t>n toàn giao thông</w:t>
      </w:r>
      <w:r w:rsidRPr="00592D6A">
        <w:rPr>
          <w:sz w:val="27"/>
          <w:szCs w:val="27"/>
          <w:lang w:val="nl-NL"/>
        </w:rPr>
        <w:t xml:space="preserve">, </w:t>
      </w:r>
      <w:r w:rsidRPr="00592D6A">
        <w:rPr>
          <w:sz w:val="27"/>
          <w:szCs w:val="27"/>
          <w:lang w:val="vi-VN"/>
        </w:rPr>
        <w:t>giáo dục quốc phòng và an ninh</w:t>
      </w:r>
      <w:r w:rsidRPr="00592D6A">
        <w:rPr>
          <w:sz w:val="27"/>
          <w:szCs w:val="27"/>
          <w:lang w:val="nl-NL"/>
        </w:rPr>
        <w:t>,</w:t>
      </w:r>
      <w:r w:rsidRPr="00592D6A">
        <w:rPr>
          <w:sz w:val="27"/>
          <w:szCs w:val="27"/>
          <w:lang w:val="vi-VN"/>
        </w:rPr>
        <w:t xml:space="preserve"> quyền và bổn phận của trẻ em</w:t>
      </w:r>
      <w:r w:rsidRPr="00592D6A">
        <w:rPr>
          <w:sz w:val="27"/>
          <w:szCs w:val="27"/>
          <w:lang w:val="nl-NL"/>
        </w:rPr>
        <w:t>,</w:t>
      </w:r>
      <w:r w:rsidRPr="00592D6A">
        <w:rPr>
          <w:sz w:val="27"/>
          <w:szCs w:val="27"/>
          <w:lang w:val="vi-VN"/>
        </w:rPr>
        <w:t xml:space="preserve"> bình đẳng giới</w:t>
      </w:r>
      <w:r w:rsidRPr="00592D6A">
        <w:rPr>
          <w:sz w:val="27"/>
          <w:szCs w:val="27"/>
          <w:lang w:val="nl-NL"/>
        </w:rPr>
        <w:t>,</w:t>
      </w:r>
      <w:r w:rsidRPr="00592D6A">
        <w:rPr>
          <w:sz w:val="27"/>
          <w:szCs w:val="27"/>
          <w:lang w:val="vi-VN"/>
        </w:rPr>
        <w:t xml:space="preserve"> phòng chống tai nạn thương tích</w:t>
      </w:r>
      <w:r w:rsidRPr="00592D6A">
        <w:rPr>
          <w:sz w:val="27"/>
          <w:szCs w:val="27"/>
          <w:lang w:val="nl-NL"/>
        </w:rPr>
        <w:t>,</w:t>
      </w:r>
      <w:r w:rsidRPr="00592D6A">
        <w:rPr>
          <w:sz w:val="27"/>
          <w:szCs w:val="27"/>
          <w:lang w:val="vi-VN"/>
        </w:rPr>
        <w:t xml:space="preserve"> các kĩ năng tự bảo vệ, chống xâm hại, bạo lực</w:t>
      </w:r>
      <w:r w:rsidRPr="00592D6A">
        <w:rPr>
          <w:sz w:val="27"/>
          <w:szCs w:val="27"/>
          <w:lang w:val="nl-NL"/>
        </w:rPr>
        <w:t>,</w:t>
      </w:r>
      <w:r w:rsidRPr="00592D6A">
        <w:rPr>
          <w:sz w:val="27"/>
          <w:szCs w:val="27"/>
          <w:lang w:val="vi-VN"/>
        </w:rPr>
        <w:t xml:space="preserve"> công tác chăm sóc sức khỏe</w:t>
      </w:r>
      <w:r w:rsidRPr="00592D6A">
        <w:rPr>
          <w:sz w:val="27"/>
          <w:szCs w:val="27"/>
          <w:lang w:val="nl-NL"/>
        </w:rPr>
        <w:t xml:space="preserve"> cá nhân, </w:t>
      </w:r>
      <w:r w:rsidRPr="00592D6A">
        <w:rPr>
          <w:sz w:val="27"/>
          <w:szCs w:val="27"/>
          <w:lang w:val="vi-VN"/>
        </w:rPr>
        <w:t>bảo vệ môi trường</w:t>
      </w:r>
      <w:r w:rsidRPr="00592D6A">
        <w:rPr>
          <w:sz w:val="27"/>
          <w:szCs w:val="27"/>
          <w:lang w:val="nl-NL"/>
        </w:rPr>
        <w:t>,</w:t>
      </w:r>
      <w:r w:rsidRPr="00592D6A">
        <w:rPr>
          <w:sz w:val="27"/>
          <w:szCs w:val="27"/>
          <w:lang w:val="vi-VN"/>
        </w:rPr>
        <w:t xml:space="preserve"> ứng phó với biến đổi khí hậu, phòng tránh và giảm nhẹ thiên ta</w:t>
      </w:r>
      <w:r w:rsidRPr="00592D6A">
        <w:rPr>
          <w:sz w:val="27"/>
          <w:szCs w:val="27"/>
          <w:lang w:val="nl-NL"/>
        </w:rPr>
        <w:t>i,…vào các môn học và các hoạt động.</w:t>
      </w:r>
    </w:p>
    <w:p w:rsidR="000C6081" w:rsidRPr="00592D6A" w:rsidRDefault="000C6081" w:rsidP="000C6081">
      <w:pPr>
        <w:spacing w:line="276" w:lineRule="auto"/>
        <w:ind w:firstLine="700"/>
        <w:jc w:val="both"/>
        <w:rPr>
          <w:sz w:val="27"/>
          <w:szCs w:val="27"/>
          <w:shd w:val="clear" w:color="auto" w:fill="FFFFFF"/>
        </w:rPr>
      </w:pPr>
      <w:r w:rsidRPr="00592D6A">
        <w:rPr>
          <w:sz w:val="27"/>
          <w:szCs w:val="27"/>
          <w:lang w:val="vi-VN"/>
        </w:rPr>
        <w:t xml:space="preserve">- Tổ chức cho học sinh thực hiện lao động dọn vệ sinh </w:t>
      </w:r>
      <w:r w:rsidRPr="00592D6A">
        <w:rPr>
          <w:sz w:val="27"/>
          <w:szCs w:val="27"/>
        </w:rPr>
        <w:t xml:space="preserve">lớp học, thực hiện tiếng trống nhặt rác </w:t>
      </w:r>
      <w:r w:rsidRPr="00592D6A">
        <w:rPr>
          <w:sz w:val="27"/>
          <w:szCs w:val="27"/>
          <w:lang w:val="vi-VN"/>
        </w:rPr>
        <w:t xml:space="preserve">trong khuôn viên nhà trường </w:t>
      </w:r>
      <w:r w:rsidRPr="00592D6A">
        <w:rPr>
          <w:sz w:val="27"/>
          <w:szCs w:val="27"/>
          <w:shd w:val="clear" w:color="auto" w:fill="FFFFFF"/>
          <w:lang w:val="vi-VN"/>
        </w:rPr>
        <w:t xml:space="preserve">nhằm hình thành ở các em những phẩm chất của người lao động mới: Yêu lao động, quý trọng người lao động, giúp các em có được các kỹ năng lao động phục vụ cho sinh hoạt và chuẩn bị cho học sinh các kỹ năng lao động cần thiết trong tương lai. </w:t>
      </w:r>
    </w:p>
    <w:p w:rsidR="000C6081" w:rsidRPr="00592D6A" w:rsidRDefault="000C6081" w:rsidP="000C6081">
      <w:pPr>
        <w:tabs>
          <w:tab w:val="left" w:pos="3766"/>
        </w:tabs>
        <w:spacing w:line="276" w:lineRule="auto"/>
        <w:jc w:val="both"/>
        <w:rPr>
          <w:b/>
          <w:bCs/>
          <w:sz w:val="27"/>
          <w:szCs w:val="27"/>
          <w:lang w:val="vi-VN"/>
        </w:rPr>
      </w:pPr>
      <w:r w:rsidRPr="00592D6A">
        <w:rPr>
          <w:b/>
          <w:bCs/>
          <w:sz w:val="27"/>
          <w:szCs w:val="27"/>
        </w:rPr>
        <w:t>2.10.</w:t>
      </w:r>
      <w:r w:rsidRPr="00592D6A">
        <w:rPr>
          <w:b/>
          <w:bCs/>
          <w:sz w:val="27"/>
          <w:szCs w:val="27"/>
          <w:lang w:val="vi-VN"/>
        </w:rPr>
        <w:t xml:space="preserve"> Dạy học đối với học sinh có hoàn cảnh đặc biệt:</w:t>
      </w:r>
    </w:p>
    <w:p w:rsidR="000C6081" w:rsidRPr="00592D6A" w:rsidRDefault="000C6081" w:rsidP="000C6081">
      <w:pPr>
        <w:tabs>
          <w:tab w:val="left" w:pos="3766"/>
        </w:tabs>
        <w:spacing w:line="276" w:lineRule="auto"/>
        <w:ind w:firstLine="700"/>
        <w:jc w:val="both"/>
        <w:rPr>
          <w:bCs/>
          <w:iCs/>
          <w:sz w:val="27"/>
          <w:szCs w:val="27"/>
          <w:lang w:val="vi-VN"/>
        </w:rPr>
      </w:pPr>
      <w:r w:rsidRPr="00592D6A">
        <w:rPr>
          <w:bCs/>
          <w:iCs/>
          <w:sz w:val="27"/>
          <w:szCs w:val="27"/>
        </w:rPr>
        <w:t>*</w:t>
      </w:r>
      <w:r w:rsidRPr="00592D6A">
        <w:rPr>
          <w:bCs/>
          <w:iCs/>
          <w:sz w:val="27"/>
          <w:szCs w:val="27"/>
          <w:lang w:val="vi-VN"/>
        </w:rPr>
        <w:t xml:space="preserve"> Đối với học sinh khuyết tật: </w:t>
      </w:r>
    </w:p>
    <w:p w:rsidR="000C6081" w:rsidRPr="00592D6A" w:rsidRDefault="000C6081" w:rsidP="000C6081">
      <w:pPr>
        <w:pStyle w:val="FootnoteText"/>
        <w:spacing w:after="0"/>
        <w:ind w:firstLine="709"/>
        <w:jc w:val="both"/>
        <w:rPr>
          <w:sz w:val="27"/>
          <w:szCs w:val="27"/>
        </w:rPr>
      </w:pPr>
      <w:r w:rsidRPr="00592D6A">
        <w:rPr>
          <w:sz w:val="27"/>
          <w:szCs w:val="27"/>
          <w:lang w:val="vi-VN"/>
        </w:rPr>
        <w:t xml:space="preserve">- Thực hiện nghiêm túc Luật Người khuyết tật 2010; Quyết định số 1190/QĐ-TTg ngày 05/8/2020 của Thủ tướng Chính phủ phê duyệt Chương trình trợ giúp người khuyết tật giai đoạn 2021-2030; </w:t>
      </w:r>
      <w:r w:rsidRPr="00592D6A">
        <w:rPr>
          <w:noProof/>
          <w:sz w:val="27"/>
          <w:szCs w:val="27"/>
          <w:lang w:val="vi-VN"/>
        </w:rPr>
        <w:t>Thông tư số 03/2018/TT-BGDĐT ngày 29/01/2018 Quy định về giáo dục hòa nhập đối với người khuyết tật;</w:t>
      </w:r>
      <w:r w:rsidRPr="00592D6A">
        <w:rPr>
          <w:noProof/>
          <w:sz w:val="27"/>
          <w:szCs w:val="27"/>
        </w:rPr>
        <w:t xml:space="preserve"> </w:t>
      </w:r>
      <w:r w:rsidRPr="00592D6A">
        <w:rPr>
          <w:noProof/>
          <w:sz w:val="27"/>
          <w:szCs w:val="27"/>
          <w:lang w:val="vi-VN"/>
        </w:rPr>
        <w:t>Thông tư số 15/2019/TT-BGDĐT ngày 30/8/2019 ban hành Quy định chuẩn quốc gia về chữ nổi Braille cho người khuyết tật và Thông tư số 17/2020/TT-BGDĐT ngày 29/6/2020 ban hành Quy định Chuẩn quốc gia về ngôn ngữ ký hiệu cho người khuyết tật</w:t>
      </w:r>
      <w:r w:rsidRPr="00592D6A">
        <w:rPr>
          <w:noProof/>
          <w:sz w:val="27"/>
          <w:szCs w:val="27"/>
        </w:rPr>
        <w:t xml:space="preserve"> và các văn bản quy phạm pháp luật về giáo dục người khuyết tật.</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 Điều tra và huy động trẻ khuyết tật có khả năng học hòa nhập ra lớp  nhằm đảm bảo quyền lợi được học tập, giáo dục kỹ năng sống cho trẻ; học sinh khuyết tật học hòa nhập phải có đầy đủ hồ sơ theo quy định. Đối với học sinh không có khả năng học hòa nhập hoặc nếu tham gia hòa nhập sẽ không đảm bảo an toàn cho học sinh, nhà trường cần tuyên truyền, giải thích cho gia đình để học sinh tham gia các lớp học chuyên biệt.</w:t>
      </w:r>
    </w:p>
    <w:p w:rsidR="000C6081" w:rsidRPr="00592D6A" w:rsidRDefault="000C6081" w:rsidP="000C6081">
      <w:pPr>
        <w:spacing w:line="276" w:lineRule="auto"/>
        <w:ind w:firstLine="709"/>
        <w:jc w:val="both"/>
        <w:rPr>
          <w:sz w:val="27"/>
          <w:szCs w:val="27"/>
          <w:lang w:val="vi-VN"/>
        </w:rPr>
      </w:pPr>
      <w:r w:rsidRPr="00592D6A">
        <w:rPr>
          <w:sz w:val="27"/>
          <w:szCs w:val="27"/>
        </w:rPr>
        <w:t>- Đ</w:t>
      </w:r>
      <w:r w:rsidRPr="00592D6A">
        <w:rPr>
          <w:sz w:val="27"/>
          <w:szCs w:val="27"/>
          <w:lang w:val="vi-VN"/>
        </w:rPr>
        <w:t xml:space="preserve">ối với những lớp có trẻ khuyết tật học hòa nhập, phải xây dựng kế hoạch giáo dục cá nhân phù hợp với nhu cầu và khả năng của từng học sinh khuyết tật. Thực </w:t>
      </w:r>
      <w:r w:rsidRPr="00592D6A">
        <w:rPr>
          <w:sz w:val="27"/>
          <w:szCs w:val="27"/>
          <w:lang w:val="vi-VN"/>
        </w:rPr>
        <w:lastRenderedPageBreak/>
        <w:t>hiện dạy học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Đảm bảo thực hiện đầy đủ các chính sách đối với giáo viên trực tiếp giảng dạy học sinh khuyết tật theo phương thức giáo dục hòa nhập và đối với các cơ sở giáo dục có học sinh khuyết tật học hòa nhập.</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 Quan tâm hỗ trợ, giúp đỡ và thực hiện nghiêm túc chế độ, chính sách cho học sinh khuyết tật học tại trường.</w:t>
      </w:r>
    </w:p>
    <w:p w:rsidR="000C6081" w:rsidRPr="00592D6A" w:rsidRDefault="000C6081" w:rsidP="000C6081">
      <w:pPr>
        <w:tabs>
          <w:tab w:val="left" w:pos="3766"/>
        </w:tabs>
        <w:spacing w:line="276" w:lineRule="auto"/>
        <w:ind w:firstLine="700"/>
        <w:jc w:val="both"/>
        <w:rPr>
          <w:bCs/>
          <w:iCs/>
          <w:sz w:val="27"/>
          <w:szCs w:val="27"/>
        </w:rPr>
      </w:pPr>
      <w:r w:rsidRPr="00592D6A">
        <w:rPr>
          <w:sz w:val="27"/>
          <w:szCs w:val="27"/>
        </w:rPr>
        <w:t>*</w:t>
      </w:r>
      <w:r w:rsidRPr="00592D6A">
        <w:rPr>
          <w:bCs/>
          <w:iCs/>
          <w:sz w:val="27"/>
          <w:szCs w:val="27"/>
          <w:lang w:val="vi-VN"/>
        </w:rPr>
        <w:t xml:space="preserve"> Đối với trẻ em lang thang cơ nhỡ: </w:t>
      </w:r>
    </w:p>
    <w:p w:rsidR="000C6081" w:rsidRPr="00592D6A" w:rsidRDefault="000C6081" w:rsidP="000C6081">
      <w:pPr>
        <w:tabs>
          <w:tab w:val="left" w:pos="3766"/>
        </w:tabs>
        <w:spacing w:line="276" w:lineRule="auto"/>
        <w:ind w:firstLine="700"/>
        <w:jc w:val="both"/>
        <w:rPr>
          <w:spacing w:val="-2"/>
          <w:sz w:val="27"/>
          <w:szCs w:val="27"/>
        </w:rPr>
      </w:pPr>
      <w:r w:rsidRPr="00592D6A">
        <w:rPr>
          <w:spacing w:val="-2"/>
          <w:sz w:val="27"/>
          <w:szCs w:val="27"/>
          <w:lang w:val="vi-VN"/>
        </w:rPr>
        <w:t xml:space="preserve">Tổ chức các lớp học linh hoạt cho trẻ em lang thang, cơ nhỡ theo kế hoạch dạy học và thời khoá biểu được điều chỉnh phù hợp với đối tượng học sinh và điều kiện </w:t>
      </w:r>
      <w:r w:rsidRPr="00592D6A">
        <w:rPr>
          <w:spacing w:val="-2"/>
          <w:sz w:val="27"/>
          <w:szCs w:val="27"/>
        </w:rPr>
        <w:t>nhà trường</w:t>
      </w:r>
      <w:r w:rsidRPr="00592D6A">
        <w:rPr>
          <w:spacing w:val="-2"/>
          <w:sz w:val="27"/>
          <w:szCs w:val="27"/>
          <w:lang w:val="vi-VN"/>
        </w:rPr>
        <w:t>. Nội dung học tập cần tập trung vào các môn Tiếng Việt, Toán</w:t>
      </w:r>
      <w:r w:rsidRPr="00592D6A">
        <w:rPr>
          <w:spacing w:val="-2"/>
          <w:sz w:val="27"/>
          <w:szCs w:val="27"/>
        </w:rPr>
        <w:t xml:space="preserve"> </w:t>
      </w:r>
      <w:r w:rsidRPr="00592D6A">
        <w:rPr>
          <w:spacing w:val="-2"/>
          <w:sz w:val="27"/>
          <w:szCs w:val="27"/>
          <w:lang w:val="vi-VN"/>
        </w:rPr>
        <w:t>nhằm rèn kỹ năng đọc, viết và tính toán cho học sinh. Căn cứ số lượng trẻ có thể tổ chức thành các lớp cùng trình độ hoặc các lớp ghép không quá hai trình độ. Đánh giá, xếp loại học sinh có hoàn cảnh khó khăn thực hiện theo quy định hiện hành và căn cứ vào mức độ đạt được so với nội dung và yêu cầu đã được điều chỉnh theo quy định</w:t>
      </w:r>
      <w:r w:rsidRPr="00592D6A">
        <w:rPr>
          <w:spacing w:val="-2"/>
          <w:sz w:val="27"/>
          <w:szCs w:val="27"/>
        </w:rPr>
        <w:t xml:space="preserve"> tại </w:t>
      </w:r>
      <w:r w:rsidRPr="00592D6A">
        <w:rPr>
          <w:spacing w:val="-2"/>
          <w:sz w:val="27"/>
          <w:szCs w:val="27"/>
          <w:lang w:val="vi-VN"/>
        </w:rPr>
        <w:t xml:space="preserve">Thông tư số 39/2009/TT-BGD&amp;ĐT ngày </w:t>
      </w:r>
      <w:r w:rsidRPr="00592D6A">
        <w:rPr>
          <w:spacing w:val="-2"/>
          <w:sz w:val="27"/>
          <w:szCs w:val="27"/>
        </w:rPr>
        <w:t>2</w:t>
      </w:r>
      <w:r w:rsidRPr="00592D6A">
        <w:rPr>
          <w:spacing w:val="-2"/>
          <w:sz w:val="27"/>
          <w:szCs w:val="27"/>
          <w:lang w:val="vi-VN"/>
        </w:rPr>
        <w:t>9/12/2009 của Bộ GDĐT</w:t>
      </w:r>
      <w:r w:rsidRPr="00592D6A">
        <w:rPr>
          <w:spacing w:val="-2"/>
          <w:sz w:val="27"/>
          <w:szCs w:val="27"/>
        </w:rPr>
        <w:t>.</w:t>
      </w:r>
    </w:p>
    <w:p w:rsidR="000C6081" w:rsidRPr="00592D6A" w:rsidRDefault="000C6081" w:rsidP="000C6081">
      <w:pPr>
        <w:spacing w:line="276" w:lineRule="auto"/>
        <w:jc w:val="both"/>
        <w:rPr>
          <w:b/>
          <w:bCs/>
          <w:sz w:val="27"/>
          <w:szCs w:val="27"/>
        </w:rPr>
      </w:pPr>
      <w:r w:rsidRPr="00592D6A">
        <w:rPr>
          <w:b/>
          <w:bCs/>
          <w:sz w:val="27"/>
          <w:szCs w:val="27"/>
        </w:rPr>
        <w:t>3</w:t>
      </w:r>
      <w:r w:rsidRPr="00592D6A">
        <w:rPr>
          <w:b/>
          <w:bCs/>
          <w:sz w:val="27"/>
          <w:szCs w:val="27"/>
          <w:lang w:val="vi-VN"/>
        </w:rPr>
        <w:t xml:space="preserve">. </w:t>
      </w:r>
      <w:r w:rsidRPr="00592D6A">
        <w:rPr>
          <w:b/>
          <w:bCs/>
          <w:sz w:val="27"/>
          <w:szCs w:val="27"/>
        </w:rPr>
        <w:t>Công tác</w:t>
      </w:r>
      <w:r w:rsidRPr="00592D6A">
        <w:rPr>
          <w:b/>
          <w:bCs/>
          <w:sz w:val="27"/>
          <w:szCs w:val="27"/>
          <w:lang w:val="vi-VN"/>
        </w:rPr>
        <w:t xml:space="preserve"> phổ cập tiểu học</w:t>
      </w:r>
    </w:p>
    <w:p w:rsidR="000C6081" w:rsidRPr="00592D6A" w:rsidRDefault="000C6081" w:rsidP="000C6081">
      <w:pPr>
        <w:tabs>
          <w:tab w:val="left" w:pos="3766"/>
        </w:tabs>
        <w:spacing w:line="276" w:lineRule="auto"/>
        <w:ind w:firstLine="709"/>
        <w:jc w:val="both"/>
        <w:rPr>
          <w:sz w:val="27"/>
          <w:szCs w:val="27"/>
          <w:lang w:val="vi-VN"/>
        </w:rPr>
      </w:pPr>
      <w:r w:rsidRPr="00592D6A">
        <w:rPr>
          <w:sz w:val="27"/>
          <w:szCs w:val="27"/>
          <w:lang w:val="vi-VN"/>
        </w:rPr>
        <w:t xml:space="preserve">- Thực hiện tốt kế hoạch </w:t>
      </w:r>
      <w:r w:rsidRPr="00592D6A">
        <w:rPr>
          <w:sz w:val="27"/>
          <w:szCs w:val="27"/>
        </w:rPr>
        <w:t>lớp, học sinh</w:t>
      </w:r>
      <w:r w:rsidRPr="00592D6A">
        <w:rPr>
          <w:sz w:val="27"/>
          <w:szCs w:val="27"/>
          <w:lang w:val="vi-VN"/>
        </w:rPr>
        <w:t xml:space="preserve"> năm học 2023</w:t>
      </w:r>
      <w:r w:rsidRPr="00592D6A">
        <w:rPr>
          <w:sz w:val="27"/>
          <w:szCs w:val="27"/>
        </w:rPr>
        <w:t>-</w:t>
      </w:r>
      <w:r w:rsidRPr="00592D6A">
        <w:rPr>
          <w:sz w:val="27"/>
          <w:szCs w:val="27"/>
          <w:lang w:val="vi-VN"/>
        </w:rPr>
        <w:t>2024 do UBND huyện giao</w:t>
      </w:r>
      <w:r w:rsidRPr="00592D6A">
        <w:rPr>
          <w:sz w:val="27"/>
          <w:szCs w:val="27"/>
        </w:rPr>
        <w:t xml:space="preserve"> theo Quyết định số 1355/QĐ-UBND ngày 17/8/2023</w:t>
      </w:r>
      <w:r w:rsidRPr="00592D6A">
        <w:rPr>
          <w:sz w:val="27"/>
          <w:szCs w:val="27"/>
          <w:lang w:val="vi-VN"/>
        </w:rPr>
        <w:t xml:space="preserve">, tuyệt đối không để học sinh bỏ học. </w:t>
      </w:r>
    </w:p>
    <w:p w:rsidR="000C6081" w:rsidRPr="00592D6A" w:rsidRDefault="000C6081" w:rsidP="000C6081">
      <w:pPr>
        <w:tabs>
          <w:tab w:val="left" w:pos="3766"/>
        </w:tabs>
        <w:spacing w:line="276" w:lineRule="auto"/>
        <w:ind w:firstLine="709"/>
        <w:jc w:val="both"/>
        <w:rPr>
          <w:spacing w:val="-4"/>
          <w:sz w:val="27"/>
          <w:szCs w:val="27"/>
        </w:rPr>
      </w:pPr>
      <w:r w:rsidRPr="00592D6A">
        <w:rPr>
          <w:spacing w:val="-4"/>
          <w:sz w:val="27"/>
          <w:szCs w:val="27"/>
          <w:lang w:val="vi-VN"/>
        </w:rPr>
        <w:t xml:space="preserve">- Tiếp tục triển khai học tập, thực hiện Nghị định 20/2014/NĐ-CP ngày 24/3/2014 của Chính phủ về phổ cập giáo dục, xóa mù chữ </w:t>
      </w:r>
      <w:r w:rsidRPr="00592D6A">
        <w:rPr>
          <w:spacing w:val="-4"/>
          <w:sz w:val="27"/>
          <w:szCs w:val="27"/>
        </w:rPr>
        <w:t xml:space="preserve">(PCGD,XMC) </w:t>
      </w:r>
      <w:r w:rsidRPr="00592D6A">
        <w:rPr>
          <w:spacing w:val="-4"/>
          <w:sz w:val="27"/>
          <w:szCs w:val="27"/>
          <w:lang w:val="vi-VN"/>
        </w:rPr>
        <w:t xml:space="preserve">và Thông tư số 07/2016/TT-BGD&amp;ĐT ngày 22/3/2016 của Bộ GD&amp;ĐT. Thực hiện tốt </w:t>
      </w:r>
      <w:r w:rsidRPr="00592D6A">
        <w:rPr>
          <w:spacing w:val="-4"/>
          <w:sz w:val="27"/>
          <w:szCs w:val="27"/>
        </w:rPr>
        <w:t>Kế hoạch số 01</w:t>
      </w:r>
      <w:r w:rsidRPr="00592D6A">
        <w:rPr>
          <w:spacing w:val="-4"/>
          <w:sz w:val="27"/>
          <w:szCs w:val="27"/>
          <w:lang w:val="vi-VN"/>
        </w:rPr>
        <w:t xml:space="preserve">/KH-BCĐ ngày </w:t>
      </w:r>
      <w:r w:rsidRPr="00592D6A">
        <w:rPr>
          <w:spacing w:val="-4"/>
          <w:sz w:val="27"/>
          <w:szCs w:val="27"/>
        </w:rPr>
        <w:t>28/3/2023</w:t>
      </w:r>
      <w:r w:rsidRPr="00592D6A">
        <w:rPr>
          <w:spacing w:val="-4"/>
          <w:sz w:val="27"/>
          <w:szCs w:val="27"/>
          <w:lang w:val="vi-VN"/>
        </w:rPr>
        <w:t xml:space="preserve"> của Ban chỉ đạo </w:t>
      </w:r>
      <w:r w:rsidRPr="00592D6A">
        <w:rPr>
          <w:spacing w:val="-4"/>
          <w:sz w:val="27"/>
          <w:szCs w:val="27"/>
        </w:rPr>
        <w:t>PCGD,XMC</w:t>
      </w:r>
      <w:r w:rsidRPr="00592D6A">
        <w:rPr>
          <w:spacing w:val="-4"/>
          <w:sz w:val="27"/>
          <w:szCs w:val="27"/>
          <w:lang w:val="vi-VN"/>
        </w:rPr>
        <w:t xml:space="preserve"> huyện Kim Thành về </w:t>
      </w:r>
      <w:r w:rsidRPr="00592D6A">
        <w:rPr>
          <w:spacing w:val="-4"/>
          <w:sz w:val="27"/>
          <w:szCs w:val="27"/>
        </w:rPr>
        <w:t>việc</w:t>
      </w:r>
      <w:r w:rsidRPr="00592D6A">
        <w:rPr>
          <w:spacing w:val="-4"/>
          <w:sz w:val="27"/>
          <w:szCs w:val="27"/>
          <w:lang w:val="vi-VN"/>
        </w:rPr>
        <w:t xml:space="preserve"> thực hiện công tác </w:t>
      </w:r>
      <w:r w:rsidRPr="00592D6A">
        <w:rPr>
          <w:spacing w:val="-4"/>
          <w:sz w:val="27"/>
          <w:szCs w:val="27"/>
        </w:rPr>
        <w:t>PCGD,XMC</w:t>
      </w:r>
      <w:r w:rsidRPr="00592D6A">
        <w:rPr>
          <w:spacing w:val="-4"/>
          <w:sz w:val="27"/>
          <w:szCs w:val="27"/>
          <w:lang w:val="vi-VN"/>
        </w:rPr>
        <w:t xml:space="preserve"> năm 202</w:t>
      </w:r>
      <w:r w:rsidRPr="00592D6A">
        <w:rPr>
          <w:spacing w:val="-4"/>
          <w:sz w:val="27"/>
          <w:szCs w:val="27"/>
        </w:rPr>
        <w:t>3</w:t>
      </w:r>
      <w:r w:rsidRPr="00592D6A">
        <w:rPr>
          <w:spacing w:val="-4"/>
          <w:sz w:val="27"/>
          <w:szCs w:val="27"/>
          <w:lang w:val="vi-VN"/>
        </w:rPr>
        <w:t>.</w:t>
      </w:r>
    </w:p>
    <w:p w:rsidR="000C6081" w:rsidRPr="00592D6A" w:rsidRDefault="000C6081" w:rsidP="000C6081">
      <w:pPr>
        <w:tabs>
          <w:tab w:val="left" w:pos="3766"/>
        </w:tabs>
        <w:spacing w:line="276" w:lineRule="auto"/>
        <w:ind w:firstLine="709"/>
        <w:jc w:val="both"/>
        <w:rPr>
          <w:sz w:val="27"/>
          <w:szCs w:val="27"/>
        </w:rPr>
      </w:pPr>
      <w:r w:rsidRPr="00592D6A">
        <w:rPr>
          <w:sz w:val="27"/>
          <w:szCs w:val="27"/>
        </w:rPr>
        <w:t>- Phối hợp với các trường mầm non, THCS t</w:t>
      </w:r>
      <w:r w:rsidRPr="00592D6A">
        <w:rPr>
          <w:sz w:val="27"/>
          <w:szCs w:val="27"/>
          <w:lang w:val="vi-VN"/>
        </w:rPr>
        <w:t xml:space="preserve">ham mưu </w:t>
      </w:r>
      <w:r w:rsidRPr="00592D6A">
        <w:rPr>
          <w:sz w:val="27"/>
          <w:szCs w:val="27"/>
        </w:rPr>
        <w:t xml:space="preserve">UBND xã </w:t>
      </w:r>
      <w:r w:rsidRPr="00592D6A">
        <w:rPr>
          <w:sz w:val="27"/>
          <w:szCs w:val="27"/>
          <w:lang w:val="vi-VN"/>
        </w:rPr>
        <w:t xml:space="preserve">kiện toàn </w:t>
      </w:r>
      <w:r w:rsidRPr="00592D6A">
        <w:rPr>
          <w:sz w:val="27"/>
          <w:szCs w:val="27"/>
        </w:rPr>
        <w:t>B</w:t>
      </w:r>
      <w:r w:rsidRPr="00592D6A">
        <w:rPr>
          <w:sz w:val="27"/>
          <w:szCs w:val="27"/>
          <w:lang w:val="vi-VN"/>
        </w:rPr>
        <w:t xml:space="preserve">an chỉ đạo </w:t>
      </w:r>
      <w:r w:rsidRPr="00592D6A">
        <w:rPr>
          <w:spacing w:val="-4"/>
          <w:sz w:val="27"/>
          <w:szCs w:val="27"/>
        </w:rPr>
        <w:t xml:space="preserve">PCGD,XMC; tham mưu Ban chỉ đạo </w:t>
      </w:r>
      <w:r w:rsidRPr="00592D6A">
        <w:rPr>
          <w:sz w:val="27"/>
          <w:szCs w:val="27"/>
        </w:rPr>
        <w:t>địa phương</w:t>
      </w:r>
      <w:r w:rsidRPr="00592D6A">
        <w:rPr>
          <w:spacing w:val="-4"/>
          <w:sz w:val="27"/>
          <w:szCs w:val="27"/>
        </w:rPr>
        <w:t xml:space="preserve"> xây dựng </w:t>
      </w:r>
      <w:r w:rsidRPr="00592D6A">
        <w:rPr>
          <w:sz w:val="27"/>
          <w:szCs w:val="27"/>
        </w:rPr>
        <w:t xml:space="preserve">kế hoạch </w:t>
      </w:r>
      <w:r w:rsidRPr="00592D6A">
        <w:rPr>
          <w:spacing w:val="-4"/>
          <w:sz w:val="27"/>
          <w:szCs w:val="27"/>
        </w:rPr>
        <w:t>PCGD,XMC</w:t>
      </w:r>
      <w:r w:rsidRPr="00592D6A">
        <w:rPr>
          <w:sz w:val="27"/>
          <w:szCs w:val="27"/>
          <w:lang w:val="vi-VN"/>
        </w:rPr>
        <w:t xml:space="preserve"> </w:t>
      </w:r>
      <w:r w:rsidRPr="00592D6A">
        <w:rPr>
          <w:sz w:val="27"/>
          <w:szCs w:val="27"/>
        </w:rPr>
        <w:t>năm 2023,</w:t>
      </w:r>
      <w:r w:rsidRPr="00592D6A">
        <w:rPr>
          <w:sz w:val="27"/>
          <w:szCs w:val="27"/>
          <w:lang w:val="vi-VN"/>
        </w:rPr>
        <w:t xml:space="preserve"> gắn với Chương trình mục tiêu quốc gia về xây dựng nông thôn mới</w:t>
      </w:r>
      <w:r w:rsidRPr="00592D6A">
        <w:rPr>
          <w:sz w:val="27"/>
          <w:szCs w:val="27"/>
        </w:rPr>
        <w:t xml:space="preserve">. Phân công nhiệm vụ cho cán bộ, giáo viên, nhân viên thực hiện kế hoạch </w:t>
      </w:r>
      <w:r w:rsidRPr="00592D6A">
        <w:rPr>
          <w:spacing w:val="-4"/>
          <w:sz w:val="27"/>
          <w:szCs w:val="27"/>
        </w:rPr>
        <w:t>PCGD,XMC</w:t>
      </w:r>
      <w:r w:rsidRPr="00592D6A">
        <w:rPr>
          <w:sz w:val="27"/>
          <w:szCs w:val="27"/>
        </w:rPr>
        <w:t xml:space="preserve">; </w:t>
      </w:r>
      <w:r w:rsidRPr="00592D6A">
        <w:rPr>
          <w:sz w:val="27"/>
          <w:szCs w:val="27"/>
          <w:lang w:val="vi-VN"/>
        </w:rPr>
        <w:t>củng cố, nâng cao chất lượng phổ cập giáo dục tiểu học</w:t>
      </w:r>
      <w:r w:rsidRPr="00592D6A">
        <w:rPr>
          <w:sz w:val="27"/>
          <w:szCs w:val="27"/>
        </w:rPr>
        <w:t>.</w:t>
      </w:r>
    </w:p>
    <w:p w:rsidR="000C6081" w:rsidRPr="00592D6A" w:rsidRDefault="000C6081" w:rsidP="000C6081">
      <w:pPr>
        <w:tabs>
          <w:tab w:val="left" w:pos="3766"/>
        </w:tabs>
        <w:spacing w:line="276" w:lineRule="auto"/>
        <w:ind w:firstLine="709"/>
        <w:jc w:val="both"/>
        <w:rPr>
          <w:sz w:val="27"/>
          <w:szCs w:val="27"/>
          <w:lang w:val="vi-VN"/>
        </w:rPr>
      </w:pPr>
      <w:r w:rsidRPr="00592D6A">
        <w:rPr>
          <w:sz w:val="27"/>
          <w:szCs w:val="27"/>
        </w:rPr>
        <w:t>- Duy trì đạt</w:t>
      </w:r>
      <w:r w:rsidRPr="00592D6A">
        <w:rPr>
          <w:sz w:val="27"/>
          <w:szCs w:val="27"/>
          <w:lang w:val="vi-VN"/>
        </w:rPr>
        <w:t xml:space="preserve"> chuẩn phổ cập </w:t>
      </w:r>
      <w:r w:rsidRPr="00592D6A">
        <w:rPr>
          <w:sz w:val="27"/>
          <w:szCs w:val="27"/>
        </w:rPr>
        <w:t>giáo dục tiểu học</w:t>
      </w:r>
      <w:r w:rsidRPr="00592D6A">
        <w:rPr>
          <w:sz w:val="27"/>
          <w:szCs w:val="27"/>
          <w:lang w:val="vi-VN"/>
        </w:rPr>
        <w:t xml:space="preserve"> mức độ 3, chuẩn xóa mù ch</w:t>
      </w:r>
      <w:r w:rsidRPr="00592D6A">
        <w:rPr>
          <w:sz w:val="27"/>
          <w:szCs w:val="27"/>
        </w:rPr>
        <w:t xml:space="preserve">ữ </w:t>
      </w:r>
      <w:r w:rsidRPr="00592D6A">
        <w:rPr>
          <w:sz w:val="27"/>
          <w:szCs w:val="27"/>
          <w:lang w:val="vi-VN"/>
        </w:rPr>
        <w:t xml:space="preserve">mức độ 2; </w:t>
      </w:r>
      <w:r w:rsidRPr="00592D6A">
        <w:rPr>
          <w:sz w:val="27"/>
          <w:szCs w:val="27"/>
        </w:rPr>
        <w:t xml:space="preserve">học sinh hoàn thành chương trình tiểu học đạt 100%; </w:t>
      </w:r>
      <w:r w:rsidRPr="00592D6A">
        <w:rPr>
          <w:sz w:val="27"/>
          <w:szCs w:val="27"/>
          <w:lang w:val="vi-VN"/>
        </w:rPr>
        <w:t>tuyển sinh trẻ 6 tuổi vào lớp 1 đạt 100%.</w:t>
      </w:r>
    </w:p>
    <w:p w:rsidR="000C6081" w:rsidRPr="00592D6A" w:rsidRDefault="000C6081" w:rsidP="000C6081">
      <w:pPr>
        <w:tabs>
          <w:tab w:val="left" w:pos="3766"/>
        </w:tabs>
        <w:spacing w:line="276" w:lineRule="auto"/>
        <w:jc w:val="both"/>
        <w:rPr>
          <w:b/>
          <w:sz w:val="27"/>
          <w:szCs w:val="27"/>
        </w:rPr>
      </w:pPr>
      <w:r w:rsidRPr="00592D6A">
        <w:rPr>
          <w:b/>
          <w:sz w:val="27"/>
          <w:szCs w:val="27"/>
        </w:rPr>
        <w:t xml:space="preserve">4. </w:t>
      </w:r>
      <w:r w:rsidRPr="00592D6A">
        <w:rPr>
          <w:b/>
          <w:sz w:val="27"/>
          <w:szCs w:val="27"/>
          <w:lang w:val="vi-VN"/>
        </w:rPr>
        <w:t>Tổ chức bán trú và y tế học đường</w:t>
      </w:r>
      <w:r w:rsidRPr="00592D6A">
        <w:rPr>
          <w:b/>
          <w:sz w:val="27"/>
          <w:szCs w:val="27"/>
        </w:rPr>
        <w:t>:</w:t>
      </w:r>
    </w:p>
    <w:p w:rsidR="000C6081" w:rsidRPr="00592D6A" w:rsidRDefault="000C6081" w:rsidP="000C6081">
      <w:pPr>
        <w:tabs>
          <w:tab w:val="left" w:pos="3766"/>
        </w:tabs>
        <w:spacing w:line="276" w:lineRule="auto"/>
        <w:ind w:firstLine="720"/>
        <w:jc w:val="both"/>
        <w:rPr>
          <w:sz w:val="27"/>
          <w:szCs w:val="27"/>
        </w:rPr>
      </w:pPr>
      <w:r w:rsidRPr="00592D6A">
        <w:rPr>
          <w:sz w:val="27"/>
          <w:szCs w:val="27"/>
        </w:rPr>
        <w:t>- Do điểm trường trung tâm đang xây dựng nên chưa tổ chức bán trú. Điểm Quang đạt cho đăng kí, nếu số lượng từ 100 HS trở lên thì xem xét tổ chức.</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 xml:space="preserve">- Đẩy mạnh hoạt động công tác y tế trường học, chú trọng vào việc tổ chức tuyên truyền phòng chống dịch bệnh, </w:t>
      </w:r>
      <w:r w:rsidRPr="00592D6A">
        <w:rPr>
          <w:sz w:val="27"/>
          <w:szCs w:val="27"/>
        </w:rPr>
        <w:t xml:space="preserve">dịch covid- 19, </w:t>
      </w:r>
      <w:r w:rsidRPr="00592D6A">
        <w:rPr>
          <w:sz w:val="27"/>
          <w:szCs w:val="27"/>
          <w:lang w:val="vi-VN"/>
        </w:rPr>
        <w:t xml:space="preserve">phòng chống các bệnh học đường (các bệnh về mắt và cong vẹo cột sống),.... Chủ động phối hợp với trạm y tế </w:t>
      </w:r>
      <w:r w:rsidRPr="00592D6A">
        <w:rPr>
          <w:sz w:val="27"/>
          <w:szCs w:val="27"/>
          <w:lang w:val="vi-VN"/>
        </w:rPr>
        <w:lastRenderedPageBreak/>
        <w:t>xã, thị trấn để thực hiện công tác nha học đường, chăm sóc</w:t>
      </w:r>
      <w:r w:rsidRPr="00592D6A">
        <w:rPr>
          <w:sz w:val="27"/>
          <w:szCs w:val="27"/>
        </w:rPr>
        <w:t>,</w:t>
      </w:r>
      <w:r w:rsidRPr="00592D6A">
        <w:rPr>
          <w:sz w:val="27"/>
          <w:szCs w:val="27"/>
          <w:lang w:val="vi-VN"/>
        </w:rPr>
        <w:t xml:space="preserve"> khám sức khỏe</w:t>
      </w:r>
      <w:r w:rsidRPr="00592D6A">
        <w:rPr>
          <w:sz w:val="27"/>
          <w:szCs w:val="27"/>
        </w:rPr>
        <w:t>, tiêm vắc xin phòng</w:t>
      </w:r>
      <w:r w:rsidRPr="00592D6A">
        <w:rPr>
          <w:sz w:val="27"/>
          <w:szCs w:val="27"/>
          <w:lang w:val="vi-VN"/>
        </w:rPr>
        <w:t xml:space="preserve"> cho học sinh. Thường xuyên quan tâm công tác vệ sinh học đường, vệ sinh môi trường, xây dựng nhà vệ sinh giáo viên, học sinh đảm bảo sạch sẽ, hợp vệ sinh, mang tính giáo dục. Tiếp tục phối hợp với Hội cha mẹ học sinh để có đủ nước uống hợp vệ sinh cho học sinh.</w:t>
      </w:r>
      <w:r w:rsidRPr="00592D6A">
        <w:rPr>
          <w:sz w:val="27"/>
          <w:szCs w:val="27"/>
        </w:rPr>
        <w:t xml:space="preserve"> Sử dụng kinh phí chăm sóc sức khoẻ ban đầu để mua săm bổ sung vật tư y tế, trang thiết bị cho phòng y tế.</w:t>
      </w:r>
    </w:p>
    <w:p w:rsidR="000C6081" w:rsidRPr="00592D6A" w:rsidRDefault="000C6081" w:rsidP="000C6081">
      <w:pPr>
        <w:spacing w:line="276" w:lineRule="auto"/>
        <w:jc w:val="both"/>
        <w:rPr>
          <w:b/>
          <w:sz w:val="27"/>
          <w:szCs w:val="27"/>
          <w:lang w:val="it-IT"/>
        </w:rPr>
      </w:pPr>
      <w:r w:rsidRPr="00592D6A">
        <w:rPr>
          <w:sz w:val="27"/>
          <w:szCs w:val="27"/>
          <w:lang w:val="it-IT"/>
        </w:rPr>
        <w:t xml:space="preserve">         Thực hiện Bảo hiểm y tế theo Luật 100% HS tham gia. Phối kết hợp với cơ quan Bảo hiểm vận động HS tham gia Bảo hiểm thân thể.</w:t>
      </w:r>
    </w:p>
    <w:p w:rsidR="000C6081" w:rsidRPr="00592D6A" w:rsidRDefault="000C6081" w:rsidP="000C6081">
      <w:pPr>
        <w:pStyle w:val="BodyTextIndent3"/>
        <w:spacing w:line="276" w:lineRule="auto"/>
        <w:ind w:firstLine="0"/>
        <w:rPr>
          <w:rFonts w:ascii="Times New Roman" w:hAnsi="Times New Roman"/>
          <w:sz w:val="27"/>
          <w:szCs w:val="27"/>
        </w:rPr>
      </w:pPr>
      <w:r w:rsidRPr="00592D6A">
        <w:rPr>
          <w:rFonts w:ascii="Times New Roman" w:hAnsi="Times New Roman"/>
          <w:i/>
          <w:sz w:val="27"/>
          <w:szCs w:val="27"/>
        </w:rPr>
        <w:t xml:space="preserve">5. </w:t>
      </w:r>
      <w:r w:rsidRPr="00592D6A">
        <w:rPr>
          <w:rFonts w:ascii="Times New Roman" w:hAnsi="Times New Roman"/>
          <w:sz w:val="27"/>
          <w:szCs w:val="27"/>
          <w:lang w:val="vi-VN"/>
        </w:rPr>
        <w:t>Tổ chức các cuộc thi, giao lưu trong năm học</w:t>
      </w:r>
    </w:p>
    <w:p w:rsidR="000C6081" w:rsidRPr="00592D6A" w:rsidRDefault="000C6081" w:rsidP="000C6081">
      <w:pPr>
        <w:spacing w:line="276" w:lineRule="auto"/>
        <w:ind w:firstLine="700"/>
        <w:jc w:val="both"/>
        <w:rPr>
          <w:sz w:val="27"/>
          <w:szCs w:val="27"/>
        </w:rPr>
      </w:pPr>
      <w:r w:rsidRPr="00592D6A">
        <w:rPr>
          <w:spacing w:val="-6"/>
          <w:sz w:val="27"/>
          <w:szCs w:val="27"/>
          <w:lang w:val="vi-VN"/>
        </w:rPr>
        <w:t>Hưởng ứng các cuộc thi, giao lưu do Bộ Giáo dục và Đào tạo phối hợp với các đơn vị tổ chức.</w:t>
      </w:r>
      <w:r w:rsidRPr="00592D6A">
        <w:rPr>
          <w:spacing w:val="-6"/>
          <w:sz w:val="27"/>
          <w:szCs w:val="27"/>
        </w:rPr>
        <w:t xml:space="preserve"> </w:t>
      </w:r>
      <w:r w:rsidRPr="00592D6A">
        <w:rPr>
          <w:spacing w:val="-8"/>
          <w:kern w:val="28"/>
          <w:sz w:val="27"/>
          <w:szCs w:val="27"/>
        </w:rPr>
        <w:t>Khuyến khích học sinh tham gia thi trực tuyến: Trạng nguyên Tiếng Việt, Violympic Toán, IOE.</w:t>
      </w:r>
      <w:r w:rsidRPr="00592D6A">
        <w:rPr>
          <w:sz w:val="27"/>
          <w:szCs w:val="27"/>
          <w:lang w:val="vi-VN"/>
        </w:rPr>
        <w:t xml:space="preserve"> </w:t>
      </w:r>
      <w:r w:rsidRPr="00592D6A">
        <w:rPr>
          <w:sz w:val="27"/>
          <w:szCs w:val="27"/>
        </w:rPr>
        <w:t>Giao lưu trực tiếp Toán, Tiếng Việt tại huyện</w:t>
      </w:r>
      <w:r w:rsidRPr="00592D6A">
        <w:rPr>
          <w:sz w:val="27"/>
          <w:szCs w:val="27"/>
          <w:lang w:val="vi-VN"/>
        </w:rPr>
        <w:t>, thi bóng đá mini</w:t>
      </w:r>
      <w:r w:rsidRPr="00592D6A">
        <w:rPr>
          <w:sz w:val="27"/>
          <w:szCs w:val="27"/>
        </w:rPr>
        <w:t xml:space="preserve"> </w:t>
      </w:r>
      <w:r w:rsidRPr="00592D6A">
        <w:rPr>
          <w:sz w:val="27"/>
          <w:szCs w:val="27"/>
          <w:lang w:val="vi-VN"/>
        </w:rPr>
        <w:t>; cờ vua, giao lưu</w:t>
      </w:r>
      <w:r w:rsidRPr="00592D6A">
        <w:rPr>
          <w:sz w:val="27"/>
          <w:szCs w:val="27"/>
        </w:rPr>
        <w:t xml:space="preserve"> </w:t>
      </w:r>
      <w:r w:rsidRPr="00592D6A">
        <w:rPr>
          <w:sz w:val="27"/>
          <w:szCs w:val="27"/>
          <w:lang w:val="vi-VN"/>
        </w:rPr>
        <w:t>trên tinh thần tự nguyện tham gia của học sinh và phù hợp với đặc điểm tâm sinh lí, nội dung học tập của học sinh.</w:t>
      </w:r>
      <w:r w:rsidRPr="00592D6A">
        <w:rPr>
          <w:sz w:val="27"/>
          <w:szCs w:val="27"/>
        </w:rPr>
        <w:t xml:space="preserve"> </w:t>
      </w:r>
    </w:p>
    <w:p w:rsidR="000C6081" w:rsidRPr="00592D6A" w:rsidRDefault="000C6081" w:rsidP="000C6081">
      <w:pPr>
        <w:spacing w:line="276" w:lineRule="auto"/>
        <w:ind w:firstLine="700"/>
        <w:jc w:val="both"/>
        <w:rPr>
          <w:kern w:val="28"/>
          <w:sz w:val="27"/>
          <w:szCs w:val="27"/>
        </w:rPr>
      </w:pPr>
      <w:r w:rsidRPr="00592D6A">
        <w:rPr>
          <w:kern w:val="28"/>
          <w:sz w:val="27"/>
          <w:szCs w:val="27"/>
          <w:lang w:val="vi-VN"/>
        </w:rPr>
        <w:t>Khuyến khích học sinh tham gia giao lưu với tinh thần tự nguyện. Nhà trường không thành lập đội tuyển, không tổ chức ôn luyện gây áp lực căng thẳng cho học sinh, không giao chỉ tiêu, không lấy thành tích của các hoạt động giao lưu làm tiêu chí để xét thi đua cá nhân giáo viên có học sinh tham gia.</w:t>
      </w:r>
    </w:p>
    <w:p w:rsidR="000C6081" w:rsidRPr="00592D6A" w:rsidRDefault="000C6081" w:rsidP="000C6081">
      <w:pPr>
        <w:spacing w:line="276" w:lineRule="auto"/>
        <w:ind w:firstLine="700"/>
        <w:jc w:val="both"/>
        <w:rPr>
          <w:spacing w:val="-8"/>
          <w:kern w:val="28"/>
          <w:sz w:val="27"/>
          <w:szCs w:val="27"/>
        </w:rPr>
      </w:pPr>
      <w:r w:rsidRPr="00592D6A">
        <w:rPr>
          <w:sz w:val="27"/>
          <w:szCs w:val="27"/>
          <w:lang w:val="vi-VN"/>
        </w:rPr>
        <w:t>Tổ chức thi giáo viên dạy giỏi cấp trường đối với giáo viên dạy các môn</w:t>
      </w:r>
      <w:r w:rsidRPr="00592D6A">
        <w:rPr>
          <w:spacing w:val="-8"/>
          <w:kern w:val="28"/>
          <w:sz w:val="27"/>
          <w:szCs w:val="27"/>
        </w:rPr>
        <w:t>;  Tham gia thi GVG huyện lớp 3, lớp 5.</w:t>
      </w:r>
    </w:p>
    <w:p w:rsidR="000C6081" w:rsidRPr="00592D6A" w:rsidRDefault="000C6081" w:rsidP="000C6081">
      <w:pPr>
        <w:spacing w:line="276" w:lineRule="auto"/>
        <w:jc w:val="both"/>
        <w:rPr>
          <w:b/>
          <w:sz w:val="27"/>
          <w:szCs w:val="27"/>
          <w:lang w:val="vi-VN"/>
        </w:rPr>
      </w:pPr>
      <w:r w:rsidRPr="00592D6A">
        <w:rPr>
          <w:b/>
          <w:sz w:val="27"/>
          <w:szCs w:val="27"/>
        </w:rPr>
        <w:t xml:space="preserve">6. </w:t>
      </w:r>
      <w:r w:rsidRPr="00592D6A">
        <w:rPr>
          <w:b/>
          <w:sz w:val="27"/>
          <w:szCs w:val="27"/>
          <w:lang w:val="vi-VN"/>
        </w:rPr>
        <w:t xml:space="preserve">Hoạt động Đội - Sao Nhi đồng: </w:t>
      </w:r>
      <w:r w:rsidRPr="00592D6A">
        <w:rPr>
          <w:sz w:val="27"/>
          <w:szCs w:val="27"/>
          <w:lang w:val="vi-VN"/>
        </w:rPr>
        <w:t>Chỉ đạo tốt công tác Đội Thiếu niên tiền phong Hồ Chí Minh và Sao Nhi đồng theo hướng dẫn của Hội đồng Đội Trung ương và các cấp cơ sở Đoàn Thanh niên Cộng sản Hồ Chí Minh ở địa phương.</w:t>
      </w:r>
    </w:p>
    <w:p w:rsidR="000C6081" w:rsidRPr="00592D6A" w:rsidRDefault="000C6081" w:rsidP="000C6081">
      <w:pPr>
        <w:spacing w:line="276" w:lineRule="auto"/>
        <w:ind w:firstLine="720"/>
        <w:jc w:val="both"/>
        <w:rPr>
          <w:i/>
          <w:sz w:val="27"/>
          <w:szCs w:val="27"/>
          <w:lang w:val="vi-VN"/>
        </w:rPr>
      </w:pPr>
      <w:r w:rsidRPr="00592D6A">
        <w:rPr>
          <w:sz w:val="27"/>
          <w:szCs w:val="27"/>
          <w:lang w:val="vi-VN"/>
        </w:rPr>
        <w:t xml:space="preserve">Tiếp tục tăng cường, đẩy mạnh các hoạt động vui chơi giải trí cho học sinh thông qua các hoạt động giáo dục ngoài giờ lên lớp theo chủ điểm </w:t>
      </w:r>
      <w:r w:rsidRPr="00592D6A">
        <w:rPr>
          <w:i/>
          <w:sz w:val="27"/>
          <w:szCs w:val="27"/>
          <w:lang w:val="vi-VN"/>
        </w:rPr>
        <w:t>(20/11 , 22/12 , 26/3).</w:t>
      </w:r>
      <w:r w:rsidRPr="00592D6A">
        <w:rPr>
          <w:sz w:val="27"/>
          <w:szCs w:val="27"/>
          <w:lang w:val="vi-VN"/>
        </w:rPr>
        <w:t xml:space="preserve"> Tổ chức các hoạt động phát triển năng lực về các lĩnh vực giáo dục như: Liên hoan tiếng hát dân ca, giao lưu tìm hiểu An toàn giao thông, thi trò chơi dân gian,...Tăng cường hiệu quả và có nề nếp Đội- Sao Nhi đồng, tổ chức nghiêm túc thể dục buổi sáng, thể dục giữa giờ, đổi mới các bài thể dục nhịp điệu và múa hát sân trường. Thay đổi hình thức truy bài đầu giờ bằng các nội dung như: văn nghệ, đọc thơ, kể chuyện, đọc sách ... rèn cho học sinh các kĩ năng giao tiếp, ứng xử. Lồng ghép phong trào "</w:t>
      </w:r>
      <w:r w:rsidRPr="00592D6A">
        <w:rPr>
          <w:i/>
          <w:sz w:val="27"/>
          <w:szCs w:val="27"/>
          <w:lang w:val="vi-VN"/>
        </w:rPr>
        <w:t>Học tập và</w:t>
      </w:r>
      <w:r w:rsidRPr="00592D6A">
        <w:rPr>
          <w:sz w:val="27"/>
          <w:szCs w:val="27"/>
          <w:lang w:val="vi-VN"/>
        </w:rPr>
        <w:t xml:space="preserve"> </w:t>
      </w:r>
      <w:r w:rsidRPr="00592D6A">
        <w:rPr>
          <w:i/>
          <w:sz w:val="27"/>
          <w:szCs w:val="27"/>
          <w:lang w:val="vi-VN"/>
        </w:rPr>
        <w:t>làm theo tấm gương đạo đức Hồ Chí Minh</w:t>
      </w:r>
      <w:r w:rsidRPr="00592D6A">
        <w:rPr>
          <w:sz w:val="27"/>
          <w:szCs w:val="27"/>
          <w:lang w:val="vi-VN"/>
        </w:rPr>
        <w:t xml:space="preserve">". Thực hiện tốt 5 Điều Bác Hồ dạy, cùng với thầy cô giáo trong nhà trường tham gia chăm sóc nghĩa trang liệt sĩ, giáo dục truyền thống về quê hương đất nước. </w:t>
      </w:r>
      <w:r w:rsidRPr="00592D6A">
        <w:rPr>
          <w:i/>
          <w:sz w:val="27"/>
          <w:szCs w:val="27"/>
          <w:lang w:val="vi-VN"/>
        </w:rPr>
        <w:t>(Thành lập đội văn nghệ giáo viên và học sinh trong nhà trường luyện tập các tiết mục văn nghệ để biểu diễn trong các ngày lễ hoặc các buổi giao lưu)</w:t>
      </w:r>
    </w:p>
    <w:p w:rsidR="000C6081" w:rsidRPr="00592D6A" w:rsidRDefault="000C6081" w:rsidP="000C6081">
      <w:pPr>
        <w:spacing w:line="276" w:lineRule="auto"/>
        <w:ind w:firstLine="720"/>
        <w:jc w:val="both"/>
        <w:rPr>
          <w:sz w:val="27"/>
          <w:szCs w:val="27"/>
          <w:lang w:val="vi-VN"/>
        </w:rPr>
      </w:pPr>
      <w:r w:rsidRPr="00592D6A">
        <w:rPr>
          <w:sz w:val="27"/>
          <w:szCs w:val="27"/>
          <w:lang w:val="vi-VN"/>
        </w:rPr>
        <w:t>Thay đổi nội dung hình thức tiết chào cờ đầu tuần sao cho nhẹ nhàng, phù hợp như tuyên truyền tiếng nói măng non, nêu gương người tốt, việc tốt, biểu diễn văn nghệ của các lớp, tham gia vệ sinh trường lớp...</w:t>
      </w:r>
    </w:p>
    <w:p w:rsidR="000C6081" w:rsidRPr="00592D6A" w:rsidRDefault="000C6081" w:rsidP="000C6081">
      <w:pPr>
        <w:spacing w:line="276" w:lineRule="auto"/>
        <w:jc w:val="both"/>
        <w:rPr>
          <w:sz w:val="27"/>
          <w:szCs w:val="27"/>
          <w:lang w:val="vi-VN"/>
        </w:rPr>
      </w:pPr>
      <w:r w:rsidRPr="00592D6A">
        <w:rPr>
          <w:sz w:val="27"/>
          <w:szCs w:val="27"/>
          <w:lang w:val="vi-VN"/>
        </w:rPr>
        <w:lastRenderedPageBreak/>
        <w:tab/>
        <w:t xml:space="preserve">Rèn luyện ý thức, tác phong cho thiếu niên, nhi đồng từ các Chi đội đến Liên đội thông qua việc thực hiện nghiêm chỉnh nền nếp học đường, phát huy tính chủ động, sáng tạo, đề cao vai trò tự học, tự rèn tu dưỡng đạo đức của cá nhân mỗi đội viên định hướng cho các em “Học đi đôi với hành” </w:t>
      </w:r>
    </w:p>
    <w:p w:rsidR="000C6081" w:rsidRPr="00592D6A" w:rsidRDefault="000C6081" w:rsidP="000C6081">
      <w:pPr>
        <w:spacing w:line="276" w:lineRule="auto"/>
        <w:ind w:firstLine="709"/>
        <w:jc w:val="both"/>
        <w:rPr>
          <w:sz w:val="27"/>
          <w:szCs w:val="27"/>
          <w:lang w:val="vi-VN"/>
        </w:rPr>
      </w:pPr>
      <w:r w:rsidRPr="00592D6A">
        <w:rPr>
          <w:sz w:val="27"/>
          <w:szCs w:val="27"/>
          <w:lang w:val="vi-VN"/>
        </w:rPr>
        <w:tab/>
        <w:t>Triển khai đồng bộ và hiệu quả chương trình rèn luyện đội viên. Tổ chức cho đội viên, nhi đồng đăng kí thi và hoàn thành các chuyên hiệu trong chương trình rèn luyện đội viên.</w:t>
      </w:r>
    </w:p>
    <w:p w:rsidR="000C6081" w:rsidRPr="00592D6A" w:rsidRDefault="000C6081" w:rsidP="000C6081">
      <w:pPr>
        <w:spacing w:line="276" w:lineRule="auto"/>
        <w:ind w:firstLine="720"/>
        <w:jc w:val="both"/>
        <w:rPr>
          <w:sz w:val="27"/>
          <w:szCs w:val="27"/>
          <w:lang w:val="vi-VN"/>
        </w:rPr>
      </w:pPr>
      <w:r w:rsidRPr="00592D6A">
        <w:rPr>
          <w:sz w:val="27"/>
          <w:szCs w:val="27"/>
          <w:lang w:val="vi-VN"/>
        </w:rPr>
        <w:t>- Tổ chức các hoạt động trải nghiệm sáng tạo, vui chơi, giải trí tích cực, các hoạt động văn nghệ, thể thao, trò chơi dân gian, dân ca, hoạt động giáo dục ngoài giờ lên lớp, ngoại khoá phù hợp với điều kiện cụ thể của nhà trường và địa phương. Hướng dẫn học sinh tự quản, chủ động tự tổ chức, điều khiển các hoạt động tập thể và hoạt động giáo dục ngoài giờ lên lớp.</w:t>
      </w:r>
    </w:p>
    <w:p w:rsidR="000C6081" w:rsidRPr="00592D6A" w:rsidRDefault="000C6081" w:rsidP="000C6081">
      <w:pPr>
        <w:spacing w:line="276" w:lineRule="auto"/>
        <w:jc w:val="both"/>
        <w:rPr>
          <w:b/>
          <w:sz w:val="27"/>
          <w:szCs w:val="27"/>
        </w:rPr>
      </w:pPr>
      <w:r w:rsidRPr="00592D6A">
        <w:rPr>
          <w:sz w:val="27"/>
          <w:szCs w:val="27"/>
        </w:rPr>
        <w:t xml:space="preserve">7. </w:t>
      </w:r>
      <w:r w:rsidRPr="00592D6A">
        <w:rPr>
          <w:b/>
          <w:sz w:val="27"/>
          <w:szCs w:val="27"/>
          <w:lang w:val="vi-VN"/>
        </w:rPr>
        <w:t>Công tác giáo dục ATGT</w:t>
      </w:r>
      <w:r w:rsidRPr="00592D6A">
        <w:rPr>
          <w:b/>
          <w:sz w:val="27"/>
          <w:szCs w:val="27"/>
        </w:rPr>
        <w:t>:</w:t>
      </w:r>
    </w:p>
    <w:p w:rsidR="000C6081" w:rsidRPr="00592D6A" w:rsidRDefault="000C6081" w:rsidP="000C6081">
      <w:pPr>
        <w:spacing w:line="276" w:lineRule="auto"/>
        <w:jc w:val="both"/>
        <w:rPr>
          <w:sz w:val="27"/>
          <w:szCs w:val="27"/>
        </w:rPr>
      </w:pPr>
      <w:r w:rsidRPr="00592D6A">
        <w:rPr>
          <w:sz w:val="27"/>
          <w:szCs w:val="27"/>
          <w:lang w:val="vi-VN"/>
        </w:rPr>
        <w:tab/>
        <w:t xml:space="preserve">- Tiếp tục thực hiện nghiêm túc CV số </w:t>
      </w:r>
      <w:r w:rsidRPr="00592D6A">
        <w:rPr>
          <w:sz w:val="27"/>
          <w:szCs w:val="27"/>
        </w:rPr>
        <w:t xml:space="preserve">122 </w:t>
      </w:r>
      <w:r w:rsidRPr="00592D6A">
        <w:rPr>
          <w:sz w:val="27"/>
          <w:szCs w:val="27"/>
          <w:lang w:val="vi-VN"/>
        </w:rPr>
        <w:t>/PGDĐT-</w:t>
      </w:r>
      <w:r w:rsidRPr="00592D6A">
        <w:rPr>
          <w:sz w:val="27"/>
          <w:szCs w:val="27"/>
        </w:rPr>
        <w:t>GDTH</w:t>
      </w:r>
      <w:r w:rsidRPr="00592D6A">
        <w:rPr>
          <w:sz w:val="27"/>
          <w:szCs w:val="27"/>
          <w:lang w:val="vi-VN"/>
        </w:rPr>
        <w:t xml:space="preserve"> ngày </w:t>
      </w:r>
      <w:r w:rsidRPr="00592D6A">
        <w:rPr>
          <w:sz w:val="27"/>
          <w:szCs w:val="27"/>
        </w:rPr>
        <w:t xml:space="preserve">01/4/2021 </w:t>
      </w:r>
      <w:r w:rsidRPr="00592D6A">
        <w:rPr>
          <w:sz w:val="27"/>
          <w:szCs w:val="27"/>
          <w:lang w:val="vi-VN"/>
        </w:rPr>
        <w:t xml:space="preserve">của phòng Giáo dục và Đào tạo huyện Kim Thành về </w:t>
      </w:r>
      <w:r w:rsidRPr="00592D6A">
        <w:rPr>
          <w:sz w:val="27"/>
          <w:szCs w:val="27"/>
        </w:rPr>
        <w:t>việc triển khai bộ tài liệu : giáo dục An toàn giao thông dành cho học sinh Tiểu học theo định hướng phát triển năng lực phẩm chất người học.</w:t>
      </w:r>
    </w:p>
    <w:p w:rsidR="000C6081" w:rsidRPr="00592D6A" w:rsidRDefault="000C6081" w:rsidP="000C6081">
      <w:pPr>
        <w:tabs>
          <w:tab w:val="left" w:pos="0"/>
          <w:tab w:val="left" w:pos="7840"/>
          <w:tab w:val="left" w:pos="11060"/>
        </w:tabs>
        <w:spacing w:line="276" w:lineRule="auto"/>
        <w:jc w:val="both"/>
        <w:rPr>
          <w:i/>
          <w:sz w:val="27"/>
          <w:szCs w:val="27"/>
          <w:lang w:val="it-IT"/>
        </w:rPr>
      </w:pPr>
      <w:r w:rsidRPr="00592D6A">
        <w:rPr>
          <w:sz w:val="27"/>
          <w:szCs w:val="27"/>
          <w:lang w:val="it-IT"/>
        </w:rPr>
        <w:t xml:space="preserve">       - Duy trì tổ chức các hoạt động ngoại khoá về ATGT cho học sinh thông qua các hoạt động Đoàn, Đội, Sao Nhi đồng, Hội chữ thập đỏ. Thường xuyên thông tin và giáo dục cho học sinh những vấn đề liên quan đến ATGT, đánh giá đạo đức đối với những HS vi phạm luật ATGT. </w:t>
      </w:r>
    </w:p>
    <w:p w:rsidR="000C6081" w:rsidRPr="00592D6A" w:rsidRDefault="000C6081" w:rsidP="000C6081">
      <w:pPr>
        <w:tabs>
          <w:tab w:val="left" w:pos="0"/>
          <w:tab w:val="left" w:pos="7840"/>
          <w:tab w:val="left" w:pos="11060"/>
        </w:tabs>
        <w:spacing w:line="276" w:lineRule="auto"/>
        <w:ind w:firstLine="280"/>
        <w:rPr>
          <w:sz w:val="27"/>
          <w:szCs w:val="27"/>
          <w:lang w:val="it-IT"/>
        </w:rPr>
      </w:pPr>
      <w:r w:rsidRPr="00592D6A">
        <w:rPr>
          <w:sz w:val="27"/>
          <w:szCs w:val="27"/>
          <w:lang w:val="it-IT"/>
        </w:rPr>
        <w:t xml:space="preserve">       - Tổ chức thi viết bài, thi vẽ tranh về ATGT, cho  HS lớp 3, 4,5 trong trường.</w:t>
      </w:r>
    </w:p>
    <w:p w:rsidR="000C6081" w:rsidRPr="00592D6A" w:rsidRDefault="000C6081" w:rsidP="000C6081">
      <w:pPr>
        <w:spacing w:line="276" w:lineRule="auto"/>
        <w:jc w:val="both"/>
        <w:rPr>
          <w:bCs/>
          <w:sz w:val="27"/>
          <w:szCs w:val="27"/>
          <w:lang w:val="it-IT"/>
        </w:rPr>
      </w:pPr>
      <w:r w:rsidRPr="00592D6A">
        <w:rPr>
          <w:bCs/>
          <w:sz w:val="27"/>
          <w:szCs w:val="27"/>
          <w:lang w:val="it-IT"/>
        </w:rPr>
        <w:tab/>
        <w:t>- Tổ chức ký cam kết thực hiện luật ATGT giữa CBGV,NV với Hiệu trưởng, gi</w:t>
      </w:r>
      <w:r w:rsidRPr="00592D6A">
        <w:rPr>
          <w:bCs/>
          <w:sz w:val="27"/>
          <w:szCs w:val="27"/>
          <w:lang w:val="vi-VN"/>
        </w:rPr>
        <w:t>ữ</w:t>
      </w:r>
      <w:r w:rsidRPr="00592D6A">
        <w:rPr>
          <w:bCs/>
          <w:sz w:val="27"/>
          <w:szCs w:val="27"/>
          <w:lang w:val="it-IT"/>
        </w:rPr>
        <w:t>a HS với GV chủ nhiệm.</w:t>
      </w:r>
    </w:p>
    <w:p w:rsidR="000C6081" w:rsidRPr="00592D6A" w:rsidRDefault="000C6081" w:rsidP="000C6081">
      <w:pPr>
        <w:pStyle w:val="BodyTextIndent3"/>
        <w:spacing w:line="276" w:lineRule="auto"/>
        <w:ind w:firstLine="0"/>
        <w:rPr>
          <w:rFonts w:ascii="Times New Roman" w:hAnsi="Times New Roman"/>
          <w:sz w:val="27"/>
          <w:szCs w:val="27"/>
          <w:lang w:val="vi-VN"/>
        </w:rPr>
      </w:pPr>
      <w:r w:rsidRPr="00592D6A">
        <w:rPr>
          <w:rFonts w:ascii="Times New Roman" w:hAnsi="Times New Roman"/>
          <w:sz w:val="27"/>
          <w:szCs w:val="27"/>
        </w:rPr>
        <w:t>8</w:t>
      </w:r>
      <w:r w:rsidRPr="00592D6A">
        <w:rPr>
          <w:rFonts w:ascii="Times New Roman" w:hAnsi="Times New Roman"/>
          <w:sz w:val="27"/>
          <w:szCs w:val="27"/>
          <w:lang w:val="vi-VN"/>
        </w:rPr>
        <w:t>. Đổi mới phương pháp, hình thức tổ chức dạy học.</w:t>
      </w:r>
    </w:p>
    <w:p w:rsidR="000C6081" w:rsidRPr="00592D6A" w:rsidRDefault="000C6081" w:rsidP="000C6081">
      <w:pPr>
        <w:pStyle w:val="BodyTextIndent3"/>
        <w:spacing w:line="276" w:lineRule="auto"/>
        <w:ind w:firstLine="700"/>
        <w:rPr>
          <w:rFonts w:ascii="Times New Roman" w:hAnsi="Times New Roman"/>
          <w:i/>
          <w:sz w:val="27"/>
          <w:szCs w:val="27"/>
          <w:lang w:val="nb-NO"/>
        </w:rPr>
      </w:pPr>
      <w:r w:rsidRPr="00592D6A">
        <w:rPr>
          <w:rFonts w:ascii="Times New Roman" w:hAnsi="Times New Roman"/>
          <w:i/>
          <w:sz w:val="27"/>
          <w:szCs w:val="27"/>
          <w:lang w:val="nb-NO"/>
        </w:rPr>
        <w:t>8.1: Đổi mới phương pháp dạy học:</w:t>
      </w:r>
    </w:p>
    <w:p w:rsidR="000C6081" w:rsidRPr="00592D6A" w:rsidRDefault="000C6081" w:rsidP="000C6081">
      <w:pPr>
        <w:spacing w:line="276" w:lineRule="auto"/>
        <w:ind w:firstLine="720"/>
        <w:jc w:val="both"/>
        <w:rPr>
          <w:bCs/>
          <w:sz w:val="27"/>
          <w:szCs w:val="27"/>
          <w:lang w:val="nb-NO"/>
        </w:rPr>
      </w:pPr>
      <w:r w:rsidRPr="00592D6A">
        <w:rPr>
          <w:bCs/>
          <w:sz w:val="27"/>
          <w:szCs w:val="27"/>
          <w:lang w:val="nb-NO"/>
        </w:rPr>
        <w:t>Tập trung chỉ đạo từ các khối tổ chuyên môn tới giáo viên tích cực đổi mới phương pháp dạy học nhằm phát huy năng lực, phẩm chất của học sinh cần làm tốt một số nội dung sau :</w:t>
      </w:r>
    </w:p>
    <w:p w:rsidR="000C6081" w:rsidRPr="00592D6A" w:rsidRDefault="000C6081" w:rsidP="000C6081">
      <w:pPr>
        <w:spacing w:line="276" w:lineRule="auto"/>
        <w:ind w:firstLine="700"/>
        <w:jc w:val="both"/>
        <w:rPr>
          <w:sz w:val="27"/>
          <w:szCs w:val="27"/>
        </w:rPr>
      </w:pPr>
      <w:r w:rsidRPr="00592D6A">
        <w:rPr>
          <w:spacing w:val="-2"/>
          <w:sz w:val="27"/>
          <w:szCs w:val="27"/>
        </w:rPr>
        <w:t xml:space="preserve">- 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khuyến khích giáo dục STEM và STEAM trong giáo dục tiểu học nhằm kết hợp các kiến thức Khoa học, Công nghệ, Kỹ thuật, Nghệ thuật và Toán học vào ứng dụng thực tế cuộc sống; khơi dậy đam mê khoa học, sự sáng tạo cho học sinh. </w:t>
      </w:r>
      <w:r w:rsidRPr="00592D6A">
        <w:rPr>
          <w:sz w:val="27"/>
          <w:szCs w:val="27"/>
        </w:rPr>
        <w:t>Áp dụng một cách phù hợp nội dung trang trí lớp học, tổ chức hoạt động nhóm, hoạt động tự quản của mô hình trường học mới.</w:t>
      </w:r>
    </w:p>
    <w:p w:rsidR="000C6081" w:rsidRPr="00592D6A" w:rsidRDefault="000C6081" w:rsidP="000C6081">
      <w:pPr>
        <w:spacing w:line="276" w:lineRule="auto"/>
        <w:ind w:firstLine="700"/>
        <w:jc w:val="both"/>
        <w:rPr>
          <w:sz w:val="27"/>
          <w:szCs w:val="27"/>
        </w:rPr>
      </w:pPr>
      <w:r w:rsidRPr="00592D6A">
        <w:rPr>
          <w:sz w:val="27"/>
          <w:szCs w:val="27"/>
          <w:lang w:val="vi-VN"/>
        </w:rPr>
        <w:t xml:space="preserve">- </w:t>
      </w:r>
      <w:r w:rsidRPr="00592D6A">
        <w:rPr>
          <w:sz w:val="27"/>
          <w:szCs w:val="27"/>
        </w:rPr>
        <w:t>Tổ chuyên môn chủ động lựa chọn bài học hoặc nội dung dạy học có thể áp dụng phương pháp Bàn tay nặn bột để xây dựng kế hoạch dạy học</w:t>
      </w:r>
      <w:r w:rsidRPr="00592D6A">
        <w:rPr>
          <w:sz w:val="27"/>
          <w:szCs w:val="27"/>
          <w:lang w:val="nl-NL" w:eastAsia="en-AU"/>
        </w:rPr>
        <w:t xml:space="preserve"> phù hợp, thuận lợi</w:t>
      </w:r>
      <w:r w:rsidRPr="00592D6A">
        <w:rPr>
          <w:sz w:val="27"/>
          <w:szCs w:val="27"/>
        </w:rPr>
        <w:t xml:space="preserve"> </w:t>
      </w:r>
      <w:r w:rsidRPr="00592D6A">
        <w:rPr>
          <w:sz w:val="27"/>
          <w:szCs w:val="27"/>
        </w:rPr>
        <w:lastRenderedPageBreak/>
        <w:t>trong quá trình</w:t>
      </w:r>
      <w:r w:rsidRPr="00592D6A">
        <w:rPr>
          <w:sz w:val="27"/>
          <w:szCs w:val="27"/>
          <w:lang w:val="vi-VN"/>
        </w:rPr>
        <w:t xml:space="preserve"> áp dụng phương pháp “Bàn tay nặn bột” vào dạy học Tự nhiên và xã hội lớp 3, môn Khoa học các lớp 4,5. </w:t>
      </w:r>
    </w:p>
    <w:p w:rsidR="000C6081" w:rsidRPr="00592D6A" w:rsidRDefault="000C6081" w:rsidP="000C6081">
      <w:pPr>
        <w:spacing w:line="276" w:lineRule="auto"/>
        <w:ind w:firstLine="700"/>
        <w:jc w:val="both"/>
        <w:rPr>
          <w:sz w:val="27"/>
          <w:szCs w:val="27"/>
          <w:lang w:val="vi-VN"/>
        </w:rPr>
      </w:pPr>
      <w:r w:rsidRPr="00592D6A">
        <w:rPr>
          <w:sz w:val="27"/>
          <w:szCs w:val="27"/>
          <w:lang w:val="vi-VN"/>
        </w:rPr>
        <w:t xml:space="preserve">- Thực hiện dạy học Mĩ thuật theo phương pháp mới ở các trường tiểu học theo Công văn số 1086/SGDĐT-GDTH ngày 29/8/2016 của Sở GDĐT </w:t>
      </w:r>
      <w:r w:rsidRPr="00592D6A">
        <w:rPr>
          <w:sz w:val="27"/>
          <w:szCs w:val="27"/>
        </w:rPr>
        <w:t xml:space="preserve">và Công văn số 634/PGDĐT- GDTH ngày 31/8/2016 của Phòng Giáo dục và Đào tạo </w:t>
      </w:r>
      <w:r w:rsidRPr="00592D6A">
        <w:rPr>
          <w:sz w:val="27"/>
          <w:szCs w:val="27"/>
          <w:lang w:val="vi-VN"/>
        </w:rPr>
        <w:t>về việc triển khai dạy học tài liệu Mĩ thuật theo định hướng phát triển năng lực học sinh tiểu học.</w:t>
      </w:r>
      <w:r w:rsidRPr="00592D6A">
        <w:rPr>
          <w:sz w:val="27"/>
          <w:szCs w:val="27"/>
        </w:rPr>
        <w:t xml:space="preserve"> </w:t>
      </w:r>
      <w:r w:rsidRPr="00592D6A">
        <w:rPr>
          <w:sz w:val="27"/>
          <w:szCs w:val="27"/>
          <w:lang w:val="nl-NL"/>
        </w:rPr>
        <w:t xml:space="preserve">Khuyến khích giáo viên căn cứ vào chương trình môn học, thiết kế nội dung học tập bằng cách sắp xếp lại từ các bài học riêng lẻ trong sách giáo khoa thành từng bài học theo chủ đề, dựa trên cốt truyện, trong đó mỗi chủ đề có thể dạy trong 2 đến 3 tiết để tạo điều kiện hoàn thành nhiệm vụ dạy học hiệu quả. </w:t>
      </w:r>
      <w:r w:rsidRPr="00592D6A">
        <w:rPr>
          <w:sz w:val="27"/>
          <w:szCs w:val="27"/>
          <w:lang w:val="vi-VN"/>
        </w:rPr>
        <w:t xml:space="preserve"> </w:t>
      </w:r>
    </w:p>
    <w:p w:rsidR="000C6081" w:rsidRPr="00592D6A" w:rsidRDefault="000C6081" w:rsidP="000C6081">
      <w:pPr>
        <w:spacing w:line="276" w:lineRule="auto"/>
        <w:ind w:firstLine="709"/>
        <w:jc w:val="both"/>
        <w:rPr>
          <w:sz w:val="27"/>
          <w:szCs w:val="27"/>
        </w:rPr>
      </w:pPr>
      <w:r w:rsidRPr="00592D6A">
        <w:rPr>
          <w:sz w:val="27"/>
          <w:szCs w:val="27"/>
          <w:lang w:val="nl-NL"/>
        </w:rPr>
        <w:t xml:space="preserve">- Trong quá trình dạy học giáo viên </w:t>
      </w:r>
      <w:r w:rsidRPr="00592D6A">
        <w:rPr>
          <w:sz w:val="27"/>
          <w:szCs w:val="27"/>
          <w:lang w:val="vi-VN"/>
        </w:rPr>
        <w:t>xây dựng nội dung, kế hoạch dạy học phù hợp với từng đối tượng học sinh; t</w:t>
      </w:r>
      <w:r w:rsidRPr="00592D6A">
        <w:rPr>
          <w:sz w:val="27"/>
          <w:szCs w:val="27"/>
          <w:lang w:val="vi-VN" w:eastAsia="vi-VN"/>
        </w:rPr>
        <w:t xml:space="preserve">ăng cường đổi mới về hình thức, phương pháp, kỹ thuật dạy học tích cực, tích cực ứng dụng CNTT; xây dựng kế hoạch bài học theo hướng phát huy tính chủ động, tích cực, tự học của học sinh thông qua việc thiết kế tiến trình dạy học thành các hoạt động học để thực hiện cả ở trên lớp và ngoài lớp học; </w:t>
      </w:r>
      <w:r w:rsidRPr="00592D6A">
        <w:rPr>
          <w:sz w:val="27"/>
          <w:szCs w:val="27"/>
          <w:lang w:val="vi-VN"/>
        </w:rPr>
        <w:t>quan tâm phát triển tối đa năng lực, phẩm chất, năng khiếu, sở trường của học sinh</w:t>
      </w:r>
      <w:r w:rsidRPr="00592D6A">
        <w:rPr>
          <w:sz w:val="27"/>
          <w:szCs w:val="27"/>
        </w:rPr>
        <w:t>.</w:t>
      </w:r>
    </w:p>
    <w:p w:rsidR="000C6081" w:rsidRPr="00592D6A" w:rsidRDefault="000C6081" w:rsidP="000C6081">
      <w:pPr>
        <w:spacing w:line="276" w:lineRule="auto"/>
        <w:ind w:firstLine="700"/>
        <w:jc w:val="both"/>
        <w:rPr>
          <w:sz w:val="27"/>
          <w:szCs w:val="27"/>
        </w:rPr>
      </w:pPr>
      <w:r w:rsidRPr="00592D6A">
        <w:rPr>
          <w:sz w:val="27"/>
          <w:szCs w:val="27"/>
          <w:lang w:val="vi-VN" w:eastAsia="vi-VN"/>
        </w:rPr>
        <w:t>Chú trọng rèn luyện cho học sinh phương pháp tự học, tự nghiên cứu sách giáo khoa để tiếp nhận và vận dụng kiến thức</w:t>
      </w:r>
      <w:r w:rsidRPr="00592D6A">
        <w:rPr>
          <w:sz w:val="27"/>
          <w:szCs w:val="27"/>
          <w:lang w:eastAsia="vi-VN"/>
        </w:rPr>
        <w:t xml:space="preserve">; </w:t>
      </w:r>
      <w:r w:rsidRPr="00592D6A">
        <w:rPr>
          <w:sz w:val="27"/>
          <w:szCs w:val="27"/>
          <w:lang w:val="vi-VN" w:eastAsia="vi-VN"/>
        </w:rPr>
        <w:t xml:space="preserve">dành nhiều thời gian trên lớp cho học sinh luyện tập, thực hành, </w:t>
      </w:r>
      <w:r w:rsidRPr="00592D6A">
        <w:rPr>
          <w:sz w:val="27"/>
          <w:szCs w:val="27"/>
          <w:lang w:eastAsia="vi-VN"/>
        </w:rPr>
        <w:t xml:space="preserve">trải nghiệm, </w:t>
      </w:r>
      <w:r w:rsidRPr="00592D6A">
        <w:rPr>
          <w:sz w:val="27"/>
          <w:szCs w:val="27"/>
          <w:lang w:val="vi-VN" w:eastAsia="vi-VN"/>
        </w:rPr>
        <w:t>trình bày kết quả học tập của mình</w:t>
      </w:r>
      <w:r w:rsidRPr="00592D6A">
        <w:rPr>
          <w:sz w:val="27"/>
          <w:szCs w:val="27"/>
          <w:lang w:eastAsia="vi-VN"/>
        </w:rPr>
        <w:t>.</w:t>
      </w:r>
      <w:r w:rsidRPr="00592D6A">
        <w:rPr>
          <w:sz w:val="27"/>
          <w:szCs w:val="27"/>
        </w:rPr>
        <w:t xml:space="preserve"> </w:t>
      </w:r>
      <w:r w:rsidRPr="00592D6A">
        <w:rPr>
          <w:sz w:val="27"/>
          <w:szCs w:val="27"/>
          <w:lang w:val="vi-VN"/>
        </w:rPr>
        <w:t>Coi trọng dạy học gắn với thực hành vận dụng, gắn với thực tiễn cuộc sống, khuyến khích khả năng sáng tạo của mỗi học sinh</w:t>
      </w:r>
      <w:r w:rsidRPr="00592D6A">
        <w:rPr>
          <w:sz w:val="27"/>
          <w:szCs w:val="27"/>
        </w:rPr>
        <w:t>.</w:t>
      </w:r>
    </w:p>
    <w:p w:rsidR="000C6081" w:rsidRPr="00592D6A" w:rsidRDefault="000C6081" w:rsidP="000C6081">
      <w:pPr>
        <w:spacing w:line="276" w:lineRule="auto"/>
        <w:ind w:firstLine="700"/>
        <w:jc w:val="both"/>
        <w:rPr>
          <w:sz w:val="27"/>
          <w:szCs w:val="27"/>
        </w:rPr>
      </w:pPr>
      <w:r w:rsidRPr="00592D6A">
        <w:rPr>
          <w:sz w:val="27"/>
          <w:szCs w:val="27"/>
          <w:lang w:val="vi-VN"/>
        </w:rPr>
        <w:t>Tăng cường dự giờ, kiểm tra đánh giá, giúp đỡ giáo viên đổi mới phương pháp, hình thức tổ chức dạy học</w:t>
      </w:r>
      <w:r w:rsidRPr="00592D6A">
        <w:rPr>
          <w:sz w:val="27"/>
          <w:szCs w:val="27"/>
        </w:rPr>
        <w:t>, tháo gỡ khó khăn trong quá trình thực hiện đặc biệt đối với lớp 1</w:t>
      </w:r>
      <w:r w:rsidRPr="00592D6A">
        <w:rPr>
          <w:sz w:val="27"/>
          <w:szCs w:val="27"/>
          <w:lang w:val="vi-VN"/>
        </w:rPr>
        <w:t xml:space="preserve">. </w:t>
      </w:r>
    </w:p>
    <w:p w:rsidR="000C6081" w:rsidRPr="00592D6A" w:rsidRDefault="000C6081" w:rsidP="000C6081">
      <w:pPr>
        <w:spacing w:line="276" w:lineRule="auto"/>
        <w:ind w:firstLine="700"/>
        <w:jc w:val="both"/>
        <w:rPr>
          <w:b/>
          <w:bCs/>
          <w:i/>
          <w:sz w:val="27"/>
          <w:szCs w:val="27"/>
          <w:lang w:val="vi-VN"/>
        </w:rPr>
      </w:pPr>
      <w:r w:rsidRPr="00592D6A">
        <w:rPr>
          <w:b/>
          <w:bCs/>
          <w:i/>
          <w:sz w:val="27"/>
          <w:szCs w:val="27"/>
        </w:rPr>
        <w:t>8.</w:t>
      </w:r>
      <w:r w:rsidRPr="00592D6A">
        <w:rPr>
          <w:b/>
          <w:bCs/>
          <w:i/>
          <w:sz w:val="27"/>
          <w:szCs w:val="27"/>
          <w:lang w:val="vi-VN"/>
        </w:rPr>
        <w:t>2. Đổi mới kiểm tra, đánh giá:</w:t>
      </w:r>
    </w:p>
    <w:p w:rsidR="000C6081" w:rsidRPr="00592D6A" w:rsidRDefault="000C6081" w:rsidP="000C6081">
      <w:pPr>
        <w:spacing w:line="276" w:lineRule="auto"/>
        <w:ind w:firstLine="700"/>
        <w:jc w:val="both"/>
        <w:rPr>
          <w:sz w:val="27"/>
          <w:szCs w:val="27"/>
        </w:rPr>
      </w:pPr>
      <w:r w:rsidRPr="00592D6A">
        <w:rPr>
          <w:iCs/>
          <w:sz w:val="27"/>
          <w:szCs w:val="27"/>
          <w:lang w:val="vi-VN"/>
        </w:rPr>
        <w:t xml:space="preserve">- Tiếp tục thực hiện kiểm tra, đánh giá học sinh theo văn bản hợp nhất số 03/VBHN-BGDĐT </w:t>
      </w:r>
      <w:r w:rsidRPr="00592D6A">
        <w:rPr>
          <w:sz w:val="27"/>
          <w:szCs w:val="27"/>
          <w:lang w:val="vi-VN"/>
        </w:rPr>
        <w:t>ngày 28/9/2016 của Bộ GDĐT</w:t>
      </w:r>
      <w:r w:rsidRPr="00592D6A">
        <w:rPr>
          <w:sz w:val="27"/>
          <w:szCs w:val="27"/>
        </w:rPr>
        <w:t xml:space="preserve"> ( lớp 5) </w:t>
      </w:r>
      <w:r w:rsidRPr="00592D6A">
        <w:rPr>
          <w:sz w:val="27"/>
          <w:szCs w:val="27"/>
          <w:lang w:val="vi-VN"/>
        </w:rPr>
        <w:t>Thông tư số 27/2020/TT-BGDĐT ngày 04/9/2020 của Bộ GDĐT (đối với lớp 1</w:t>
      </w:r>
      <w:r w:rsidRPr="00592D6A">
        <w:rPr>
          <w:sz w:val="27"/>
          <w:szCs w:val="27"/>
        </w:rPr>
        <w:t>,2,3,4</w:t>
      </w:r>
      <w:r w:rsidRPr="00592D6A">
        <w:rPr>
          <w:sz w:val="27"/>
          <w:szCs w:val="27"/>
          <w:lang w:val="vi-VN"/>
        </w:rPr>
        <w:t xml:space="preserve">) và các văn bản hướng dẫn của Sở, Phòng Giáo dục và Đào tạo. </w:t>
      </w:r>
    </w:p>
    <w:p w:rsidR="000C6081" w:rsidRPr="00592D6A" w:rsidRDefault="000C6081" w:rsidP="000C6081">
      <w:pPr>
        <w:spacing w:line="276" w:lineRule="auto"/>
        <w:ind w:firstLine="709"/>
        <w:jc w:val="both"/>
        <w:rPr>
          <w:sz w:val="27"/>
          <w:szCs w:val="27"/>
          <w:lang w:val="pt-BR"/>
        </w:rPr>
      </w:pPr>
      <w:r w:rsidRPr="00592D6A">
        <w:rPr>
          <w:spacing w:val="-2"/>
          <w:sz w:val="27"/>
          <w:szCs w:val="27"/>
          <w:lang w:val="pt-BR"/>
        </w:rPr>
        <w:t xml:space="preserve">- Tổ, khối chuyên môn và giáo viên dạy lớp 1,2,3,4 nghiên cứu thực hiện tốt các hình thức tổ chức, phương pháp đánh giá thường xuyên; </w:t>
      </w:r>
      <w:r w:rsidRPr="00592D6A">
        <w:rPr>
          <w:sz w:val="27"/>
          <w:szCs w:val="27"/>
          <w:lang w:val="nb-NO"/>
        </w:rPr>
        <w:t>xây dựng ma trận đề kiểm tra</w:t>
      </w:r>
      <w:r w:rsidRPr="00592D6A">
        <w:rPr>
          <w:spacing w:val="-2"/>
          <w:sz w:val="27"/>
          <w:szCs w:val="27"/>
          <w:lang w:val="pt-BR"/>
        </w:rPr>
        <w:t xml:space="preserve"> và tổ chức kiểm tra định kỳ các môn học theo Thông tư số 27/2020/TT-BGDĐT và Quyết định số 2904/QĐ-BGDĐT ngày 07/10/2022</w:t>
      </w:r>
      <w:r w:rsidRPr="00592D6A">
        <w:rPr>
          <w:sz w:val="27"/>
          <w:szCs w:val="27"/>
          <w:lang w:val="pt-BR"/>
        </w:rPr>
        <w:t xml:space="preserve">. Giáo viên khối lớp 5 thực hiện việc ra đề, tổ chức kiểm tra đảm bảo các mức độ, nhằm đánh giá đúng phẩm chất, năng lực của học sinh. </w:t>
      </w:r>
    </w:p>
    <w:p w:rsidR="000C6081" w:rsidRPr="00592D6A" w:rsidRDefault="000C6081" w:rsidP="000C6081">
      <w:pPr>
        <w:spacing w:line="276" w:lineRule="auto"/>
        <w:ind w:firstLine="709"/>
        <w:jc w:val="both"/>
        <w:rPr>
          <w:sz w:val="27"/>
          <w:szCs w:val="27"/>
        </w:rPr>
      </w:pPr>
      <w:r w:rsidRPr="00592D6A">
        <w:rPr>
          <w:sz w:val="27"/>
          <w:szCs w:val="27"/>
          <w:lang w:val="vi-VN"/>
        </w:rPr>
        <w:t xml:space="preserve">- </w:t>
      </w:r>
      <w:r w:rsidRPr="00592D6A">
        <w:rPr>
          <w:sz w:val="27"/>
          <w:szCs w:val="27"/>
        </w:rPr>
        <w:t>Ứng</w:t>
      </w:r>
      <w:r w:rsidRPr="00592D6A">
        <w:rPr>
          <w:sz w:val="27"/>
          <w:szCs w:val="27"/>
          <w:lang w:val="vi-VN"/>
        </w:rPr>
        <w:t xml:space="preserve"> dụng công nghệ thông tin, phần mềm quản lý </w:t>
      </w:r>
      <w:r w:rsidRPr="00592D6A">
        <w:rPr>
          <w:sz w:val="27"/>
          <w:szCs w:val="27"/>
        </w:rPr>
        <w:t xml:space="preserve">chuyên môn, quản lý </w:t>
      </w:r>
      <w:r w:rsidRPr="00592D6A">
        <w:rPr>
          <w:sz w:val="27"/>
          <w:szCs w:val="27"/>
          <w:lang w:val="vi-VN"/>
        </w:rPr>
        <w:t xml:space="preserve">kết quả giáo dục và học tập của học sinh để giảm áp lực về hồ sơ, sổ sách, dành nhiều thời gian </w:t>
      </w:r>
      <w:r w:rsidRPr="00592D6A">
        <w:rPr>
          <w:sz w:val="27"/>
          <w:szCs w:val="27"/>
        </w:rPr>
        <w:t xml:space="preserve">hơn </w:t>
      </w:r>
      <w:r w:rsidRPr="00592D6A">
        <w:rPr>
          <w:sz w:val="27"/>
          <w:szCs w:val="27"/>
          <w:lang w:val="vi-VN"/>
        </w:rPr>
        <w:t xml:space="preserve">cho giáo viên </w:t>
      </w:r>
      <w:r w:rsidRPr="00592D6A">
        <w:rPr>
          <w:sz w:val="27"/>
          <w:szCs w:val="27"/>
        </w:rPr>
        <w:t>nghiên cứu bài học,</w:t>
      </w:r>
      <w:r w:rsidRPr="00592D6A">
        <w:rPr>
          <w:sz w:val="27"/>
          <w:szCs w:val="27"/>
          <w:lang w:val="vi-VN"/>
        </w:rPr>
        <w:t xml:space="preserve"> đổi mới phương pháp dạy học</w:t>
      </w:r>
      <w:r w:rsidRPr="00592D6A">
        <w:rPr>
          <w:sz w:val="27"/>
          <w:szCs w:val="27"/>
        </w:rPr>
        <w:t xml:space="preserve"> và thực hiện kế hoạch BDTX, tự bồi dưỡng</w:t>
      </w:r>
      <w:r w:rsidRPr="00592D6A">
        <w:rPr>
          <w:sz w:val="27"/>
          <w:szCs w:val="27"/>
          <w:lang w:val="vi-VN"/>
        </w:rPr>
        <w:t>.</w:t>
      </w:r>
      <w:r w:rsidRPr="00592D6A">
        <w:rPr>
          <w:sz w:val="27"/>
          <w:szCs w:val="27"/>
        </w:rPr>
        <w:t xml:space="preserve"> </w:t>
      </w:r>
    </w:p>
    <w:p w:rsidR="000C6081" w:rsidRPr="00592D6A" w:rsidRDefault="000C6081" w:rsidP="000C6081">
      <w:pPr>
        <w:spacing w:line="276" w:lineRule="auto"/>
        <w:ind w:firstLine="709"/>
        <w:jc w:val="both"/>
        <w:rPr>
          <w:sz w:val="27"/>
          <w:szCs w:val="27"/>
          <w:lang w:val="pt-BR"/>
        </w:rPr>
      </w:pPr>
      <w:r w:rsidRPr="00592D6A">
        <w:rPr>
          <w:sz w:val="27"/>
          <w:szCs w:val="27"/>
          <w:lang w:val="pt-BR"/>
        </w:rPr>
        <w:lastRenderedPageBreak/>
        <w:t>- Trong năm học, hiệu trưởng các trường có thể chọn thời điểm thích hợp tổ chức cho học sinh tham gia làm bài khảo sát năng lực môn Toán, Tiếng Việt của từng nhóm đối tượng theo hình thức tự nguyện. Căn cứ số HS đăng kí (tự nguyện), trường đăng kí với PGD tổ chức các đợt khảo sát chất lượng môn Toán và Tiếng Việt lớp 4, lớp 5 nhằm nâng cao chất lượng học sinh hoàn thành chương trình lớp học, hoàn thành chương trình tiểu học.</w:t>
      </w:r>
    </w:p>
    <w:p w:rsidR="000C6081" w:rsidRPr="00592D6A" w:rsidRDefault="000C6081" w:rsidP="000C6081">
      <w:pPr>
        <w:spacing w:line="276" w:lineRule="auto"/>
        <w:ind w:firstLine="709"/>
        <w:jc w:val="both"/>
        <w:rPr>
          <w:b/>
          <w:bCs/>
          <w:sz w:val="27"/>
          <w:szCs w:val="27"/>
        </w:rPr>
      </w:pPr>
      <w:r w:rsidRPr="00592D6A">
        <w:rPr>
          <w:b/>
          <w:bCs/>
          <w:sz w:val="27"/>
          <w:szCs w:val="27"/>
        </w:rPr>
        <w:t>III</w:t>
      </w:r>
      <w:r w:rsidRPr="00592D6A">
        <w:rPr>
          <w:b/>
          <w:bCs/>
          <w:sz w:val="27"/>
          <w:szCs w:val="27"/>
          <w:lang w:val="vi-VN"/>
        </w:rPr>
        <w:t>. Xây dựng đội ngũ nhà giáo và cán bộ quản l</w:t>
      </w:r>
      <w:r w:rsidRPr="00592D6A">
        <w:rPr>
          <w:b/>
          <w:bCs/>
          <w:sz w:val="27"/>
          <w:szCs w:val="27"/>
        </w:rPr>
        <w:t>ý</w:t>
      </w:r>
    </w:p>
    <w:p w:rsidR="000C6081" w:rsidRPr="00592D6A" w:rsidRDefault="000C6081" w:rsidP="000C6081">
      <w:pPr>
        <w:spacing w:line="276" w:lineRule="auto"/>
        <w:ind w:firstLine="709"/>
        <w:jc w:val="both"/>
        <w:rPr>
          <w:spacing w:val="-2"/>
          <w:sz w:val="27"/>
          <w:szCs w:val="27"/>
        </w:rPr>
      </w:pPr>
      <w:r w:rsidRPr="00592D6A">
        <w:rPr>
          <w:sz w:val="27"/>
          <w:szCs w:val="27"/>
          <w:lang w:val="vi-VN"/>
        </w:rPr>
        <w:t>1</w:t>
      </w:r>
      <w:r w:rsidRPr="00592D6A">
        <w:rPr>
          <w:sz w:val="27"/>
          <w:szCs w:val="27"/>
        </w:rPr>
        <w:t>-</w:t>
      </w:r>
      <w:r w:rsidRPr="00592D6A">
        <w:rPr>
          <w:sz w:val="27"/>
          <w:szCs w:val="27"/>
          <w:lang w:val="vi-VN"/>
        </w:rPr>
        <w:t xml:space="preserve"> Tuyên truyền, phổ biến</w:t>
      </w:r>
      <w:r w:rsidRPr="00592D6A">
        <w:rPr>
          <w:sz w:val="27"/>
          <w:szCs w:val="27"/>
        </w:rPr>
        <w:t xml:space="preserve"> kịp thời trong cán bộ, giáo viên, nhân viên về đường lối, chính sách của Đảng, pháp luật của Nhà nước, </w:t>
      </w:r>
      <w:r w:rsidRPr="00592D6A">
        <w:rPr>
          <w:sz w:val="27"/>
          <w:szCs w:val="27"/>
          <w:lang w:val="vi-VN"/>
        </w:rPr>
        <w:t xml:space="preserve">các </w:t>
      </w:r>
      <w:r w:rsidRPr="00592D6A">
        <w:rPr>
          <w:sz w:val="27"/>
          <w:szCs w:val="27"/>
        </w:rPr>
        <w:t xml:space="preserve">văn bản chỉ đạo của tỉnh, huyện và </w:t>
      </w:r>
      <w:r w:rsidRPr="00592D6A">
        <w:rPr>
          <w:sz w:val="27"/>
          <w:szCs w:val="27"/>
          <w:lang w:val="vi-VN"/>
        </w:rPr>
        <w:t xml:space="preserve">của </w:t>
      </w:r>
      <w:r w:rsidRPr="00592D6A">
        <w:rPr>
          <w:sz w:val="27"/>
          <w:szCs w:val="27"/>
        </w:rPr>
        <w:t>n</w:t>
      </w:r>
      <w:r w:rsidRPr="00592D6A">
        <w:rPr>
          <w:sz w:val="27"/>
          <w:szCs w:val="27"/>
          <w:lang w:val="vi-VN"/>
        </w:rPr>
        <w:t>gành giáo dục</w:t>
      </w:r>
      <w:r w:rsidRPr="00592D6A">
        <w:rPr>
          <w:sz w:val="27"/>
          <w:szCs w:val="27"/>
        </w:rPr>
        <w:t>; t</w:t>
      </w:r>
      <w:r w:rsidRPr="00592D6A">
        <w:rPr>
          <w:sz w:val="27"/>
          <w:szCs w:val="27"/>
          <w:lang w:val="vi-VN"/>
        </w:rPr>
        <w:t>ăng cường giáo dục</w:t>
      </w:r>
      <w:r w:rsidRPr="00592D6A">
        <w:rPr>
          <w:sz w:val="27"/>
          <w:szCs w:val="27"/>
        </w:rPr>
        <w:t xml:space="preserve"> </w:t>
      </w:r>
      <w:r w:rsidRPr="00592D6A">
        <w:rPr>
          <w:sz w:val="27"/>
          <w:szCs w:val="27"/>
          <w:lang w:val="vi-VN"/>
        </w:rPr>
        <w:t>tư tưởng chính trị</w:t>
      </w:r>
      <w:r w:rsidRPr="00592D6A">
        <w:rPr>
          <w:sz w:val="27"/>
          <w:szCs w:val="27"/>
        </w:rPr>
        <w:t xml:space="preserve">, chấp hành pháp luật, </w:t>
      </w:r>
      <w:r w:rsidRPr="00592D6A">
        <w:rPr>
          <w:sz w:val="27"/>
          <w:szCs w:val="27"/>
          <w:lang w:val="vi-VN"/>
        </w:rPr>
        <w:t>đạo đức nhà giáo</w:t>
      </w:r>
      <w:r w:rsidRPr="00592D6A">
        <w:rPr>
          <w:sz w:val="27"/>
          <w:szCs w:val="27"/>
        </w:rPr>
        <w:t xml:space="preserve"> và trách nhiệm nghề nghiệp. </w:t>
      </w:r>
    </w:p>
    <w:p w:rsidR="000C6081" w:rsidRPr="00592D6A" w:rsidRDefault="000C6081" w:rsidP="000C6081">
      <w:pPr>
        <w:spacing w:line="276" w:lineRule="auto"/>
        <w:ind w:firstLine="709"/>
        <w:jc w:val="both"/>
        <w:rPr>
          <w:spacing w:val="-2"/>
          <w:sz w:val="27"/>
          <w:szCs w:val="27"/>
          <w:lang w:val="sq-AL"/>
        </w:rPr>
      </w:pPr>
      <w:r w:rsidRPr="00592D6A">
        <w:rPr>
          <w:spacing w:val="-2"/>
          <w:sz w:val="27"/>
          <w:szCs w:val="27"/>
        </w:rPr>
        <w:t xml:space="preserve">2- Phân công, sử dụng hiệu quả đội ngũ giáo viên phù hợp từng thời điểm; thực hiện </w:t>
      </w:r>
      <w:r w:rsidRPr="00592D6A">
        <w:rPr>
          <w:spacing w:val="-2"/>
          <w:sz w:val="27"/>
          <w:szCs w:val="27"/>
          <w:lang w:val="vi-VN"/>
        </w:rPr>
        <w:t>tuyển dụng</w:t>
      </w:r>
      <w:r w:rsidRPr="00592D6A">
        <w:rPr>
          <w:spacing w:val="-2"/>
          <w:sz w:val="27"/>
          <w:szCs w:val="27"/>
        </w:rPr>
        <w:t xml:space="preserve">, bồi dưỡng </w:t>
      </w:r>
      <w:r w:rsidRPr="00592D6A">
        <w:rPr>
          <w:spacing w:val="-2"/>
          <w:sz w:val="27"/>
          <w:szCs w:val="27"/>
          <w:lang w:val="vi-VN"/>
        </w:rPr>
        <w:t xml:space="preserve">giáo viên </w:t>
      </w:r>
      <w:r w:rsidRPr="00592D6A">
        <w:rPr>
          <w:spacing w:val="-2"/>
          <w:sz w:val="27"/>
          <w:szCs w:val="27"/>
        </w:rPr>
        <w:t xml:space="preserve">để </w:t>
      </w:r>
      <w:r w:rsidRPr="00592D6A">
        <w:rPr>
          <w:spacing w:val="-2"/>
          <w:sz w:val="27"/>
          <w:szCs w:val="27"/>
          <w:lang w:val="vi-VN"/>
        </w:rPr>
        <w:t>đảm bảo đủ về số lượng, cơ cấu</w:t>
      </w:r>
      <w:r w:rsidRPr="00592D6A">
        <w:rPr>
          <w:spacing w:val="-2"/>
          <w:sz w:val="27"/>
          <w:szCs w:val="27"/>
        </w:rPr>
        <w:t xml:space="preserve"> giáo viên bộ môn</w:t>
      </w:r>
      <w:r w:rsidRPr="00592D6A">
        <w:rPr>
          <w:spacing w:val="-2"/>
          <w:sz w:val="27"/>
          <w:szCs w:val="27"/>
          <w:lang w:val="vi-VN"/>
        </w:rPr>
        <w:t xml:space="preserve">, đạt chuẩn về trình độ đào tạo </w:t>
      </w:r>
      <w:r w:rsidRPr="00592D6A">
        <w:rPr>
          <w:spacing w:val="-2"/>
          <w:sz w:val="27"/>
          <w:szCs w:val="27"/>
        </w:rPr>
        <w:t>theo quy định</w:t>
      </w:r>
      <w:r w:rsidRPr="00592D6A">
        <w:rPr>
          <w:spacing w:val="-2"/>
          <w:sz w:val="27"/>
          <w:szCs w:val="27"/>
          <w:lang w:val="vi-VN"/>
        </w:rPr>
        <w:t xml:space="preserve">. </w:t>
      </w:r>
      <w:r w:rsidRPr="00592D6A">
        <w:rPr>
          <w:spacing w:val="-2"/>
          <w:sz w:val="27"/>
          <w:szCs w:val="27"/>
        </w:rPr>
        <w:t xml:space="preserve">Chủ động đề nghị với cơ quan quản lý cấp trên trong việc hợp đồng giáo viên ( 3GV văn hóa); </w:t>
      </w:r>
      <w:r w:rsidRPr="00592D6A">
        <w:rPr>
          <w:spacing w:val="-2"/>
          <w:sz w:val="27"/>
          <w:szCs w:val="27"/>
          <w:lang w:val="pt-BR"/>
        </w:rPr>
        <w:t xml:space="preserve">bảo đảm có đủ giáo viên dạy học các môn Tiếng Anh, môn Tin học đối với lớp 3, lớp 4. </w:t>
      </w:r>
      <w:r w:rsidRPr="00592D6A">
        <w:rPr>
          <w:spacing w:val="-2"/>
          <w:sz w:val="27"/>
          <w:szCs w:val="27"/>
          <w:lang w:val="sq-AL"/>
        </w:rPr>
        <w:t>Có kế hoạch phân công giáo viên dạy lớp 5 năm học 2024-2025 để chuẩn bị cho công tác tập huấn, bồi dưỡng thực hiện Chương trình GDPT 2018 đối với lớp 5.</w:t>
      </w:r>
    </w:p>
    <w:p w:rsidR="000C6081" w:rsidRPr="00592D6A" w:rsidRDefault="000C6081" w:rsidP="000C6081">
      <w:pPr>
        <w:spacing w:line="276" w:lineRule="auto"/>
        <w:ind w:firstLine="709"/>
        <w:jc w:val="both"/>
        <w:rPr>
          <w:sz w:val="27"/>
          <w:szCs w:val="27"/>
        </w:rPr>
      </w:pPr>
      <w:r w:rsidRPr="00592D6A">
        <w:rPr>
          <w:sz w:val="27"/>
          <w:szCs w:val="27"/>
        </w:rPr>
        <w:t>4-</w:t>
      </w:r>
      <w:r w:rsidRPr="00592D6A">
        <w:rPr>
          <w:sz w:val="27"/>
          <w:szCs w:val="27"/>
          <w:lang w:val="vi-VN"/>
        </w:rPr>
        <w:t xml:space="preserve"> Tăng cường các biện pháp nâng cao nghiệp vụ, chuyên môn</w:t>
      </w:r>
      <w:r w:rsidRPr="00592D6A">
        <w:rPr>
          <w:sz w:val="27"/>
          <w:szCs w:val="27"/>
        </w:rPr>
        <w:t xml:space="preserve"> cho giáo viên</w:t>
      </w:r>
      <w:r w:rsidRPr="00592D6A">
        <w:rPr>
          <w:sz w:val="27"/>
          <w:szCs w:val="27"/>
          <w:lang w:val="vi-VN"/>
        </w:rPr>
        <w:t>:</w:t>
      </w:r>
      <w:r w:rsidRPr="00592D6A">
        <w:rPr>
          <w:sz w:val="27"/>
          <w:szCs w:val="27"/>
        </w:rPr>
        <w:t xml:space="preserve"> </w:t>
      </w:r>
    </w:p>
    <w:p w:rsidR="000C6081" w:rsidRPr="00592D6A" w:rsidRDefault="000C6081" w:rsidP="000C6081">
      <w:pPr>
        <w:spacing w:line="276" w:lineRule="auto"/>
        <w:ind w:firstLine="709"/>
        <w:jc w:val="both"/>
        <w:rPr>
          <w:spacing w:val="-2"/>
          <w:sz w:val="27"/>
          <w:szCs w:val="27"/>
        </w:rPr>
      </w:pPr>
      <w:r w:rsidRPr="00592D6A">
        <w:rPr>
          <w:spacing w:val="-2"/>
          <w:sz w:val="27"/>
          <w:szCs w:val="27"/>
          <w:lang w:val="vi-VN"/>
        </w:rPr>
        <w:t xml:space="preserve">- </w:t>
      </w:r>
      <w:r w:rsidRPr="00592D6A">
        <w:rPr>
          <w:spacing w:val="-2"/>
          <w:sz w:val="27"/>
          <w:szCs w:val="27"/>
        </w:rPr>
        <w:t xml:space="preserve">Xây dựng kế hoạch và triển khai hiệu quả công tác </w:t>
      </w:r>
      <w:r w:rsidRPr="00592D6A">
        <w:rPr>
          <w:spacing w:val="-2"/>
          <w:sz w:val="27"/>
          <w:szCs w:val="27"/>
          <w:lang w:val="vi-VN"/>
        </w:rPr>
        <w:t xml:space="preserve">bồi dưỡng thường xuyên </w:t>
      </w:r>
      <w:r w:rsidRPr="00592D6A">
        <w:rPr>
          <w:spacing w:val="-2"/>
          <w:sz w:val="27"/>
          <w:szCs w:val="27"/>
        </w:rPr>
        <w:t xml:space="preserve">cho </w:t>
      </w:r>
      <w:r w:rsidRPr="00592D6A">
        <w:rPr>
          <w:spacing w:val="-2"/>
          <w:sz w:val="27"/>
          <w:szCs w:val="27"/>
          <w:lang w:val="vi-VN"/>
        </w:rPr>
        <w:t>cán bộ quản lý, giáo viên</w:t>
      </w:r>
      <w:r w:rsidRPr="00592D6A">
        <w:rPr>
          <w:spacing w:val="-2"/>
          <w:sz w:val="27"/>
          <w:szCs w:val="27"/>
        </w:rPr>
        <w:t>, nhân viên</w:t>
      </w:r>
      <w:r w:rsidRPr="00592D6A">
        <w:rPr>
          <w:spacing w:val="-2"/>
          <w:sz w:val="27"/>
          <w:szCs w:val="27"/>
          <w:lang w:val="vi-VN"/>
        </w:rPr>
        <w:t xml:space="preserve"> năm </w:t>
      </w:r>
      <w:r w:rsidRPr="00592D6A">
        <w:rPr>
          <w:spacing w:val="-2"/>
          <w:sz w:val="27"/>
          <w:szCs w:val="27"/>
        </w:rPr>
        <w:t>học 2023-2024 theo</w:t>
      </w:r>
      <w:r w:rsidRPr="00592D6A">
        <w:rPr>
          <w:spacing w:val="-2"/>
          <w:sz w:val="27"/>
          <w:szCs w:val="27"/>
          <w:lang w:val="vi-VN"/>
        </w:rPr>
        <w:t xml:space="preserve"> Công văn số </w:t>
      </w:r>
      <w:r w:rsidRPr="00592D6A">
        <w:rPr>
          <w:spacing w:val="-2"/>
          <w:sz w:val="27"/>
          <w:szCs w:val="27"/>
        </w:rPr>
        <w:t>371</w:t>
      </w:r>
      <w:r w:rsidRPr="00592D6A">
        <w:rPr>
          <w:spacing w:val="-2"/>
          <w:sz w:val="27"/>
          <w:szCs w:val="27"/>
          <w:lang w:val="vi-VN"/>
        </w:rPr>
        <w:t>/</w:t>
      </w:r>
      <w:r w:rsidRPr="00592D6A">
        <w:rPr>
          <w:spacing w:val="-2"/>
          <w:sz w:val="27"/>
          <w:szCs w:val="27"/>
        </w:rPr>
        <w:t>KH-</w:t>
      </w:r>
      <w:r w:rsidRPr="00592D6A">
        <w:rPr>
          <w:spacing w:val="-2"/>
          <w:sz w:val="27"/>
          <w:szCs w:val="27"/>
          <w:lang w:val="vi-VN"/>
        </w:rPr>
        <w:t xml:space="preserve">PGDĐT ngày </w:t>
      </w:r>
      <w:r w:rsidRPr="00592D6A">
        <w:rPr>
          <w:spacing w:val="-2"/>
          <w:sz w:val="27"/>
          <w:szCs w:val="27"/>
        </w:rPr>
        <w:t xml:space="preserve">08/8/2023 </w:t>
      </w:r>
      <w:r w:rsidRPr="00592D6A">
        <w:rPr>
          <w:spacing w:val="-2"/>
          <w:sz w:val="27"/>
          <w:szCs w:val="27"/>
          <w:lang w:val="vi-VN"/>
        </w:rPr>
        <w:t xml:space="preserve">của Phòng GD&amp;ĐT. </w:t>
      </w:r>
      <w:r w:rsidRPr="00592D6A">
        <w:rPr>
          <w:spacing w:val="-2"/>
          <w:sz w:val="27"/>
          <w:szCs w:val="27"/>
        </w:rPr>
        <w:t>Đổi mới, linh hoạt, sáng tạo hình thức tổ chức sinh hoạt chuyên môn, BDTX; c</w:t>
      </w:r>
      <w:r w:rsidRPr="00592D6A">
        <w:rPr>
          <w:spacing w:val="-2"/>
          <w:sz w:val="27"/>
          <w:szCs w:val="27"/>
          <w:lang w:val="vi-VN"/>
        </w:rPr>
        <w:t>hú trọng công tác tự bồi dưỡng của giáo viên nhằm nâng cao k</w:t>
      </w:r>
      <w:r w:rsidRPr="00592D6A">
        <w:rPr>
          <w:spacing w:val="-2"/>
          <w:sz w:val="27"/>
          <w:szCs w:val="27"/>
        </w:rPr>
        <w:t>ỹ</w:t>
      </w:r>
      <w:r w:rsidRPr="00592D6A">
        <w:rPr>
          <w:spacing w:val="-2"/>
          <w:sz w:val="27"/>
          <w:szCs w:val="27"/>
          <w:lang w:val="vi-VN"/>
        </w:rPr>
        <w:t xml:space="preserve"> năng nghiệp vụ, đáp ứng yêu cầu </w:t>
      </w:r>
      <w:r w:rsidRPr="00592D6A">
        <w:rPr>
          <w:spacing w:val="-2"/>
          <w:sz w:val="27"/>
          <w:szCs w:val="27"/>
          <w:lang w:val="sq-AL"/>
        </w:rPr>
        <w:t xml:space="preserve">thực hiện Chương trình GDPT 2018. </w:t>
      </w:r>
      <w:r w:rsidRPr="00592D6A">
        <w:rPr>
          <w:spacing w:val="-2"/>
          <w:sz w:val="27"/>
          <w:szCs w:val="27"/>
        </w:rPr>
        <w:t>Đa dạng hóa các hình thức sinh hoạt chuyên môn theo tổ, nhóm chuyên môn, chuyên đề, hội thảo; tăng cường hoạt động dự giờ, nghiên cứu bài học để nâng cao năng lực nghề nghiệp của giáo viên. Mỗi</w:t>
      </w:r>
      <w:r w:rsidRPr="00592D6A">
        <w:rPr>
          <w:spacing w:val="-2"/>
          <w:sz w:val="27"/>
          <w:szCs w:val="27"/>
          <w:lang w:val="vi-VN"/>
        </w:rPr>
        <w:t xml:space="preserve"> trường </w:t>
      </w:r>
      <w:r w:rsidRPr="00592D6A">
        <w:rPr>
          <w:spacing w:val="-2"/>
          <w:sz w:val="27"/>
          <w:szCs w:val="27"/>
        </w:rPr>
        <w:t xml:space="preserve">tổ chức ít nhất 01 chuyên đề cấp trường và tổ chức các chuyên đề theo quy mô tổ chuyên môn. </w:t>
      </w:r>
    </w:p>
    <w:p w:rsidR="000C6081" w:rsidRPr="00592D6A" w:rsidRDefault="000C6081" w:rsidP="000C6081">
      <w:pPr>
        <w:spacing w:line="276" w:lineRule="auto"/>
        <w:ind w:firstLine="709"/>
        <w:jc w:val="both"/>
        <w:rPr>
          <w:spacing w:val="-4"/>
          <w:sz w:val="27"/>
          <w:szCs w:val="27"/>
        </w:rPr>
      </w:pPr>
      <w:r w:rsidRPr="00592D6A">
        <w:rPr>
          <w:sz w:val="27"/>
          <w:szCs w:val="27"/>
          <w:lang w:val="pt-BR"/>
        </w:rPr>
        <w:t>- X</w:t>
      </w:r>
      <w:r w:rsidRPr="00592D6A">
        <w:rPr>
          <w:sz w:val="27"/>
          <w:szCs w:val="27"/>
        </w:rPr>
        <w:t xml:space="preserve">ây dựng đội ngũ giáo viên cốt cán cấp trường (gồm giáo viên văn hóa và giáo viên chuyên), có nhiệm vụ tham mưu và giúp hiệu trưởng xây dựng, triển khai, tổ chức các chuyên đề, hội thảo, BDTX trong năm học. Có thể liên kết với các trường tiểu học khác trong tổ chức hoạt động, chia sẻ thông tin,… </w:t>
      </w:r>
      <w:r w:rsidRPr="00592D6A">
        <w:rPr>
          <w:spacing w:val="-4"/>
          <w:sz w:val="27"/>
          <w:szCs w:val="27"/>
        </w:rPr>
        <w:t>G</w:t>
      </w:r>
      <w:r w:rsidRPr="00592D6A">
        <w:rPr>
          <w:spacing w:val="-4"/>
          <w:sz w:val="27"/>
          <w:szCs w:val="27"/>
          <w:lang w:val="vi-VN"/>
        </w:rPr>
        <w:t xml:space="preserve">iáo viên trong </w:t>
      </w:r>
      <w:r w:rsidRPr="00592D6A">
        <w:rPr>
          <w:spacing w:val="-4"/>
          <w:sz w:val="27"/>
          <w:szCs w:val="27"/>
        </w:rPr>
        <w:t xml:space="preserve">cùng </w:t>
      </w:r>
      <w:r w:rsidRPr="00592D6A">
        <w:rPr>
          <w:spacing w:val="-4"/>
          <w:sz w:val="27"/>
          <w:szCs w:val="27"/>
          <w:lang w:val="vi-VN"/>
        </w:rPr>
        <w:t>tổ, nhóm chuyên môn tham gia xây dựng kế hoạch</w:t>
      </w:r>
      <w:r w:rsidRPr="00592D6A">
        <w:rPr>
          <w:spacing w:val="-4"/>
          <w:sz w:val="27"/>
          <w:szCs w:val="27"/>
        </w:rPr>
        <w:t xml:space="preserve"> giáo dục</w:t>
      </w:r>
      <w:r w:rsidRPr="00592D6A">
        <w:rPr>
          <w:spacing w:val="-4"/>
          <w:sz w:val="27"/>
          <w:szCs w:val="27"/>
          <w:lang w:val="vi-VN"/>
        </w:rPr>
        <w:t>, kịp thời phát hiện thuận lợi, khó khăn</w:t>
      </w:r>
      <w:r w:rsidRPr="00592D6A">
        <w:rPr>
          <w:spacing w:val="-4"/>
          <w:sz w:val="27"/>
          <w:szCs w:val="27"/>
        </w:rPr>
        <w:t>,</w:t>
      </w:r>
      <w:r w:rsidRPr="00592D6A">
        <w:rPr>
          <w:spacing w:val="-4"/>
          <w:sz w:val="27"/>
          <w:szCs w:val="27"/>
          <w:lang w:val="vi-VN"/>
        </w:rPr>
        <w:t xml:space="preserve"> đề xuất những biện pháp giải quyết khó khăn về chuyên môn, nghiệp vụ khi thực hiện chương trình, SGK mới</w:t>
      </w:r>
      <w:r w:rsidRPr="00592D6A">
        <w:rPr>
          <w:spacing w:val="-4"/>
          <w:sz w:val="27"/>
          <w:szCs w:val="27"/>
        </w:rPr>
        <w:t xml:space="preserve">. </w:t>
      </w:r>
    </w:p>
    <w:p w:rsidR="000C6081" w:rsidRPr="00592D6A" w:rsidRDefault="000C6081" w:rsidP="000C6081">
      <w:pPr>
        <w:spacing w:line="276" w:lineRule="auto"/>
        <w:ind w:firstLine="709"/>
        <w:jc w:val="both"/>
        <w:rPr>
          <w:spacing w:val="-2"/>
          <w:sz w:val="27"/>
          <w:szCs w:val="27"/>
        </w:rPr>
      </w:pPr>
      <w:r w:rsidRPr="00592D6A">
        <w:rPr>
          <w:sz w:val="27"/>
          <w:szCs w:val="27"/>
        </w:rPr>
        <w:t xml:space="preserve">5- Tham gia  01 chuyên đề cấp tỉnh do PGD tổ chức, nội dung: “Tổ chức hiệu quả các tiết Hoạt động trải nghiệm ở lớp 4 theo Chương trình GDPT 2018” (tháng 10/2023); </w:t>
      </w:r>
    </w:p>
    <w:p w:rsidR="000C6081" w:rsidRPr="00592D6A" w:rsidRDefault="000C6081" w:rsidP="000C6081">
      <w:pPr>
        <w:spacing w:line="276" w:lineRule="auto"/>
        <w:ind w:firstLine="709"/>
        <w:jc w:val="both"/>
        <w:rPr>
          <w:sz w:val="27"/>
          <w:szCs w:val="27"/>
        </w:rPr>
      </w:pPr>
      <w:r w:rsidRPr="00592D6A">
        <w:rPr>
          <w:sz w:val="27"/>
          <w:szCs w:val="27"/>
        </w:rPr>
        <w:lastRenderedPageBreak/>
        <w:t xml:space="preserve">6- Trường đăng ký (bằng văn bản) 01 nhiệm vụ, nội dung, giải pháp mang tính bứt phá trong năm học 2023-2024. Nội dung: Tham mưu với địa phương đẩy nhanh tiến độ xây dựng nhà lớp học 3 tầng, phấn đấu đưa vào sử dụng trong tháng 8/2024; </w:t>
      </w:r>
    </w:p>
    <w:p w:rsidR="000C6081" w:rsidRPr="00592D6A" w:rsidRDefault="000C6081" w:rsidP="000C6081">
      <w:pPr>
        <w:spacing w:line="276" w:lineRule="auto"/>
        <w:ind w:firstLine="709"/>
        <w:jc w:val="both"/>
        <w:rPr>
          <w:spacing w:val="-2"/>
          <w:sz w:val="27"/>
          <w:szCs w:val="27"/>
        </w:rPr>
      </w:pPr>
      <w:r w:rsidRPr="00592D6A">
        <w:rPr>
          <w:spacing w:val="-2"/>
          <w:sz w:val="27"/>
          <w:szCs w:val="27"/>
        </w:rPr>
        <w:t xml:space="preserve">7- Tổ chức Hội thi giáo viên dạy giỏi cấp trường khối 3, khối 5 (tháng 10/2023); Cử GV tham gia  Hội thi giáo viên lớp 3, lớp 5 dạy giỏi cấp huyện (tháng 11/2023); </w:t>
      </w:r>
    </w:p>
    <w:p w:rsidR="000C6081" w:rsidRPr="00592D6A" w:rsidRDefault="000C6081" w:rsidP="000C6081">
      <w:pPr>
        <w:spacing w:line="276" w:lineRule="auto"/>
        <w:ind w:firstLine="700"/>
        <w:jc w:val="both"/>
        <w:rPr>
          <w:bCs/>
          <w:kern w:val="28"/>
          <w:sz w:val="27"/>
          <w:szCs w:val="27"/>
          <w:lang w:val="vi-VN"/>
        </w:rPr>
      </w:pPr>
      <w:r w:rsidRPr="00592D6A">
        <w:rPr>
          <w:bCs/>
          <w:kern w:val="28"/>
          <w:sz w:val="27"/>
          <w:szCs w:val="27"/>
        </w:rPr>
        <w:t>8</w:t>
      </w:r>
      <w:r w:rsidRPr="00592D6A">
        <w:rPr>
          <w:bCs/>
          <w:kern w:val="28"/>
          <w:sz w:val="27"/>
          <w:szCs w:val="27"/>
          <w:lang w:val="vi-VN"/>
        </w:rPr>
        <w:t xml:space="preserve">- </w:t>
      </w:r>
      <w:r w:rsidRPr="00592D6A">
        <w:rPr>
          <w:bCs/>
          <w:kern w:val="28"/>
          <w:sz w:val="27"/>
          <w:szCs w:val="27"/>
        </w:rPr>
        <w:t xml:space="preserve">Chỉ đạo </w:t>
      </w:r>
      <w:r w:rsidRPr="00592D6A">
        <w:rPr>
          <w:bCs/>
          <w:kern w:val="28"/>
          <w:sz w:val="27"/>
          <w:szCs w:val="27"/>
          <w:lang w:val="vi-VN"/>
        </w:rPr>
        <w:t>giáo viên dạy các môn Mĩ thuật, Âm nhạc, Thể dục, Tiếng Anh, Tin học</w:t>
      </w:r>
      <w:r w:rsidRPr="00592D6A">
        <w:rPr>
          <w:bCs/>
          <w:kern w:val="28"/>
          <w:sz w:val="27"/>
          <w:szCs w:val="27"/>
        </w:rPr>
        <w:t xml:space="preserve"> thực hiện nghiêm túc viẹc</w:t>
      </w:r>
      <w:r w:rsidRPr="00592D6A">
        <w:rPr>
          <w:bCs/>
          <w:kern w:val="28"/>
          <w:sz w:val="27"/>
          <w:szCs w:val="27"/>
          <w:lang w:val="vi-VN"/>
        </w:rPr>
        <w:t xml:space="preserve"> sinh hoạt chuyên môn tập trung theo quy mô toàn huyện . </w:t>
      </w:r>
    </w:p>
    <w:p w:rsidR="000C6081" w:rsidRPr="00592D6A" w:rsidRDefault="000C6081" w:rsidP="000C6081">
      <w:pPr>
        <w:spacing w:line="276" w:lineRule="auto"/>
        <w:ind w:firstLine="709"/>
        <w:jc w:val="both"/>
        <w:rPr>
          <w:spacing w:val="-4"/>
          <w:sz w:val="27"/>
          <w:szCs w:val="27"/>
          <w:lang w:val="sq-AL"/>
        </w:rPr>
      </w:pPr>
      <w:r w:rsidRPr="00592D6A">
        <w:rPr>
          <w:sz w:val="27"/>
          <w:szCs w:val="27"/>
        </w:rPr>
        <w:t xml:space="preserve">9- Tổ chức tốt việc </w:t>
      </w:r>
      <w:r w:rsidRPr="00592D6A">
        <w:rPr>
          <w:spacing w:val="-4"/>
          <w:sz w:val="27"/>
          <w:szCs w:val="27"/>
          <w:lang w:val="sq-AL"/>
        </w:rPr>
        <w:t xml:space="preserve">bồi dưỡng thường xuyên đội ngũ giáo viên và cán bộ quản lý giáo dục đáp ứng chuẩn nghề nghiệp và thực hiện </w:t>
      </w:r>
      <w:r w:rsidRPr="00592D6A">
        <w:rPr>
          <w:sz w:val="27"/>
          <w:szCs w:val="27"/>
          <w:lang w:val="sq-AL"/>
        </w:rPr>
        <w:t>Chương trình giáo dục phổ thông 2018 g</w:t>
      </w:r>
      <w:r w:rsidRPr="00592D6A">
        <w:rPr>
          <w:spacing w:val="-4"/>
          <w:sz w:val="27"/>
          <w:szCs w:val="27"/>
          <w:lang w:val="sq-AL"/>
        </w:rPr>
        <w:t>ắn với thực tiễn nhà trường.</w:t>
      </w:r>
    </w:p>
    <w:p w:rsidR="000C6081" w:rsidRDefault="000C6081" w:rsidP="000C6081">
      <w:pPr>
        <w:spacing w:line="276" w:lineRule="auto"/>
        <w:jc w:val="both"/>
        <w:rPr>
          <w:sz w:val="27"/>
          <w:szCs w:val="27"/>
        </w:rPr>
      </w:pPr>
      <w:r w:rsidRPr="00592D6A">
        <w:rPr>
          <w:bCs/>
          <w:sz w:val="27"/>
          <w:szCs w:val="27"/>
          <w:lang w:val="vi-VN"/>
        </w:rPr>
        <w:tab/>
      </w:r>
      <w:r w:rsidRPr="00592D6A">
        <w:rPr>
          <w:bCs/>
          <w:sz w:val="27"/>
          <w:szCs w:val="27"/>
        </w:rPr>
        <w:t>10-</w:t>
      </w:r>
      <w:r w:rsidRPr="00592D6A">
        <w:rPr>
          <w:bCs/>
          <w:sz w:val="27"/>
          <w:szCs w:val="27"/>
          <w:lang w:val="vi-VN"/>
        </w:rPr>
        <w:t>Viết và áp dụng sáng kiến:</w:t>
      </w:r>
      <w:r>
        <w:rPr>
          <w:bCs/>
          <w:sz w:val="27"/>
          <w:szCs w:val="27"/>
        </w:rPr>
        <w:t xml:space="preserve"> </w:t>
      </w:r>
      <w:r w:rsidRPr="00592D6A">
        <w:rPr>
          <w:sz w:val="27"/>
          <w:szCs w:val="27"/>
          <w:lang w:val="vi-VN"/>
        </w:rPr>
        <w:t>Tiếp tục nâng cao chất lượng phong trào viết và áp dụng sáng kiến trong  quản lí và giảng dạy.</w:t>
      </w:r>
      <w:r w:rsidRPr="00592D6A">
        <w:rPr>
          <w:b/>
          <w:bCs/>
          <w:sz w:val="27"/>
          <w:szCs w:val="27"/>
          <w:lang w:val="vi-VN"/>
        </w:rPr>
        <w:t xml:space="preserve"> </w:t>
      </w:r>
      <w:r w:rsidRPr="00592D6A">
        <w:rPr>
          <w:sz w:val="27"/>
          <w:szCs w:val="27"/>
        </w:rPr>
        <w:t>8</w:t>
      </w:r>
      <w:r w:rsidRPr="00592D6A">
        <w:rPr>
          <w:sz w:val="27"/>
          <w:szCs w:val="27"/>
          <w:lang w:val="vi-VN"/>
        </w:rPr>
        <w:t xml:space="preserve">0% CBGV có SK cấp trường và </w:t>
      </w:r>
      <w:r w:rsidRPr="00592D6A">
        <w:rPr>
          <w:sz w:val="27"/>
          <w:szCs w:val="27"/>
        </w:rPr>
        <w:t xml:space="preserve"> phấn đấu 10-12 SK </w:t>
      </w:r>
      <w:r w:rsidRPr="00592D6A">
        <w:rPr>
          <w:sz w:val="27"/>
          <w:szCs w:val="27"/>
          <w:lang w:val="vi-VN"/>
        </w:rPr>
        <w:t>công nhận cấp huyện</w:t>
      </w:r>
      <w:r w:rsidRPr="00592D6A">
        <w:rPr>
          <w:sz w:val="27"/>
          <w:szCs w:val="27"/>
        </w:rPr>
        <w:t>,</w:t>
      </w:r>
      <w:r w:rsidRPr="00592D6A">
        <w:rPr>
          <w:sz w:val="27"/>
          <w:szCs w:val="27"/>
          <w:lang w:val="vi-VN"/>
        </w:rPr>
        <w:t xml:space="preserve"> 01 sáng kiến </w:t>
      </w:r>
      <w:r>
        <w:rPr>
          <w:sz w:val="27"/>
          <w:szCs w:val="27"/>
        </w:rPr>
        <w:t>gửi công nhận cấp ngành, cấp tỉnh.</w:t>
      </w:r>
    </w:p>
    <w:p w:rsidR="000C6081" w:rsidRPr="0002090D" w:rsidRDefault="000C6081" w:rsidP="000C6081">
      <w:pPr>
        <w:spacing w:line="276" w:lineRule="auto"/>
        <w:jc w:val="both"/>
        <w:rPr>
          <w:bCs/>
          <w:sz w:val="27"/>
          <w:szCs w:val="27"/>
          <w:lang w:val="vi-VN"/>
        </w:rPr>
      </w:pPr>
      <w:r>
        <w:rPr>
          <w:sz w:val="27"/>
          <w:szCs w:val="27"/>
        </w:rPr>
        <w:tab/>
        <w:t>11- Mỗi cán bộ, giáo viên, nhân viên đăng kí 01 việc làm đột phá trong năm học,</w:t>
      </w:r>
    </w:p>
    <w:p w:rsidR="000C6081" w:rsidRPr="00592D6A" w:rsidRDefault="000C6081" w:rsidP="000C6081">
      <w:pPr>
        <w:tabs>
          <w:tab w:val="left" w:pos="3766"/>
        </w:tabs>
        <w:spacing w:line="276" w:lineRule="auto"/>
        <w:ind w:firstLine="700"/>
        <w:jc w:val="both"/>
        <w:rPr>
          <w:b/>
          <w:bCs/>
          <w:sz w:val="27"/>
          <w:szCs w:val="27"/>
          <w:lang w:val="vi-VN"/>
        </w:rPr>
      </w:pPr>
      <w:r w:rsidRPr="00592D6A">
        <w:rPr>
          <w:b/>
          <w:bCs/>
          <w:sz w:val="27"/>
          <w:szCs w:val="27"/>
        </w:rPr>
        <w:t>IV</w:t>
      </w:r>
      <w:r w:rsidRPr="00592D6A">
        <w:rPr>
          <w:b/>
          <w:bCs/>
          <w:sz w:val="27"/>
          <w:szCs w:val="27"/>
          <w:lang w:val="vi-VN"/>
        </w:rPr>
        <w:t>. Xây dựng cơ sở vật chất trường học</w:t>
      </w:r>
    </w:p>
    <w:p w:rsidR="000C6081" w:rsidRPr="00592D6A" w:rsidRDefault="000C6081" w:rsidP="000C6081">
      <w:pPr>
        <w:pStyle w:val="BodyTextIndent3"/>
        <w:tabs>
          <w:tab w:val="left" w:pos="3766"/>
        </w:tabs>
        <w:spacing w:line="276" w:lineRule="auto"/>
        <w:ind w:firstLine="700"/>
        <w:rPr>
          <w:rFonts w:ascii="Times New Roman" w:hAnsi="Times New Roman"/>
          <w:bCs w:val="0"/>
          <w:sz w:val="27"/>
          <w:szCs w:val="27"/>
          <w:lang w:val="vi-VN"/>
        </w:rPr>
      </w:pPr>
      <w:r w:rsidRPr="00592D6A">
        <w:rPr>
          <w:rFonts w:ascii="Times New Roman" w:hAnsi="Times New Roman"/>
          <w:bCs w:val="0"/>
          <w:sz w:val="27"/>
          <w:szCs w:val="27"/>
          <w:lang w:val="vi-VN"/>
        </w:rPr>
        <w:t>1. Phòng học, phòng chức năng, công trình phụ trợ</w:t>
      </w:r>
    </w:p>
    <w:p w:rsidR="000C6081" w:rsidRPr="00592D6A" w:rsidRDefault="000C6081" w:rsidP="000C6081">
      <w:pPr>
        <w:pStyle w:val="BodyTextIndent3"/>
        <w:tabs>
          <w:tab w:val="left" w:pos="3766"/>
        </w:tabs>
        <w:spacing w:line="276" w:lineRule="auto"/>
        <w:ind w:firstLine="700"/>
        <w:rPr>
          <w:rFonts w:ascii="Times New Roman" w:hAnsi="Times New Roman"/>
          <w:b w:val="0"/>
          <w:spacing w:val="-4"/>
          <w:sz w:val="27"/>
          <w:szCs w:val="27"/>
        </w:rPr>
      </w:pPr>
      <w:r w:rsidRPr="00592D6A">
        <w:rPr>
          <w:rFonts w:ascii="Times New Roman" w:hAnsi="Times New Roman"/>
          <w:b w:val="0"/>
          <w:spacing w:val="-4"/>
          <w:sz w:val="27"/>
          <w:szCs w:val="27"/>
          <w:lang w:val="vi-VN"/>
        </w:rPr>
        <w:t xml:space="preserve">Quan tâm đầu tư xây dựng cơ sở vật chất nhà trường theo </w:t>
      </w:r>
      <w:r w:rsidRPr="00592D6A">
        <w:rPr>
          <w:rFonts w:ascii="Times New Roman" w:hAnsi="Times New Roman"/>
          <w:b w:val="0"/>
          <w:spacing w:val="-4"/>
          <w:sz w:val="27"/>
          <w:szCs w:val="27"/>
        </w:rPr>
        <w:t>Thông tư số 13/2020/TT-BGDĐT ngày 26/5/2020 của Bộ GDĐT ban hành quy định tiêu chuẩn cơ sở vật chất các trường mầm non, tiểu học, THCS, THTP và trường phổ thông có nhiều cấp học</w:t>
      </w:r>
      <w:r w:rsidRPr="00592D6A">
        <w:rPr>
          <w:rFonts w:ascii="Times New Roman" w:hAnsi="Times New Roman"/>
          <w:b w:val="0"/>
          <w:spacing w:val="-4"/>
          <w:sz w:val="27"/>
          <w:szCs w:val="27"/>
          <w:lang w:val="vi-VN"/>
        </w:rPr>
        <w:t xml:space="preserve">; </w:t>
      </w:r>
      <w:r w:rsidRPr="00592D6A">
        <w:rPr>
          <w:rFonts w:ascii="Times New Roman" w:hAnsi="Times New Roman"/>
          <w:b w:val="0"/>
          <w:spacing w:val="-4"/>
          <w:sz w:val="27"/>
          <w:szCs w:val="27"/>
        </w:rPr>
        <w:t>Thông tư số 1</w:t>
      </w:r>
      <w:r w:rsidRPr="00592D6A">
        <w:rPr>
          <w:rFonts w:ascii="Times New Roman" w:hAnsi="Times New Roman"/>
          <w:b w:val="0"/>
          <w:spacing w:val="-4"/>
          <w:sz w:val="27"/>
          <w:szCs w:val="27"/>
          <w:lang w:val="vi-VN"/>
        </w:rPr>
        <w:t>4</w:t>
      </w:r>
      <w:r w:rsidRPr="00592D6A">
        <w:rPr>
          <w:rFonts w:ascii="Times New Roman" w:hAnsi="Times New Roman"/>
          <w:b w:val="0"/>
          <w:spacing w:val="-4"/>
          <w:sz w:val="27"/>
          <w:szCs w:val="27"/>
        </w:rPr>
        <w:t>/2020/TT-BGDĐT ngày 26/5/2020 của Bộ GDĐT</w:t>
      </w:r>
      <w:r w:rsidRPr="00592D6A">
        <w:rPr>
          <w:rFonts w:ascii="Times New Roman" w:hAnsi="Times New Roman"/>
          <w:b w:val="0"/>
          <w:spacing w:val="-4"/>
          <w:sz w:val="27"/>
          <w:szCs w:val="27"/>
          <w:lang w:val="vi-VN"/>
        </w:rPr>
        <w:t xml:space="preserve"> ban hành quy định phòng học bộ môn của cơ sở giáo dục phổ thông. Làm tốt tham mưu, công tác dự báo quy mô, xu hướng phát triển để có kế hoạch đầu tư</w:t>
      </w:r>
      <w:r w:rsidRPr="00592D6A">
        <w:rPr>
          <w:rFonts w:ascii="Times New Roman" w:hAnsi="Times New Roman"/>
          <w:b w:val="0"/>
          <w:spacing w:val="-4"/>
          <w:sz w:val="27"/>
          <w:szCs w:val="27"/>
        </w:rPr>
        <w:t xml:space="preserve"> xây dựng</w:t>
      </w:r>
      <w:r w:rsidRPr="00592D6A">
        <w:rPr>
          <w:rFonts w:ascii="Times New Roman" w:hAnsi="Times New Roman"/>
          <w:b w:val="0"/>
          <w:spacing w:val="-4"/>
          <w:sz w:val="27"/>
          <w:szCs w:val="27"/>
          <w:lang w:val="vi-VN"/>
        </w:rPr>
        <w:t>, mua sắm cơ sở vật chất, trang thiết bị, đồ dùng dạy học theo hướng tiết kiệm, sử dụng lâu dài, đồng bộ, hiện đại, thiết thực và hiệu quả</w:t>
      </w:r>
      <w:r w:rsidRPr="00592D6A">
        <w:rPr>
          <w:rFonts w:ascii="Times New Roman" w:eastAsia="Calibri" w:hAnsi="Times New Roman"/>
          <w:b w:val="0"/>
          <w:noProof/>
          <w:spacing w:val="-4"/>
          <w:sz w:val="27"/>
          <w:szCs w:val="27"/>
          <w:lang w:val="vi-VN"/>
        </w:rPr>
        <w:t xml:space="preserve"> để thực hiện chương trình, sách giáo khoa giáo dục phổ thông cấp tiểu học theo quy định của Bộ GDĐT</w:t>
      </w:r>
      <w:r w:rsidRPr="00592D6A">
        <w:rPr>
          <w:rFonts w:ascii="Times New Roman" w:eastAsia="Calibri" w:hAnsi="Times New Roman"/>
          <w:b w:val="0"/>
          <w:noProof/>
          <w:spacing w:val="-4"/>
          <w:sz w:val="27"/>
          <w:szCs w:val="27"/>
        </w:rPr>
        <w:t>,</w:t>
      </w:r>
      <w:r w:rsidRPr="00592D6A">
        <w:rPr>
          <w:rFonts w:ascii="Times New Roman" w:eastAsia="Calibri" w:hAnsi="Times New Roman"/>
          <w:b w:val="0"/>
          <w:noProof/>
          <w:spacing w:val="-4"/>
          <w:sz w:val="27"/>
          <w:szCs w:val="27"/>
          <w:lang w:val="vi-VN"/>
        </w:rPr>
        <w:t xml:space="preserve"> </w:t>
      </w:r>
      <w:r w:rsidRPr="00592D6A">
        <w:rPr>
          <w:rFonts w:ascii="Times New Roman" w:hAnsi="Times New Roman"/>
          <w:b w:val="0"/>
          <w:spacing w:val="-4"/>
          <w:sz w:val="27"/>
          <w:szCs w:val="27"/>
          <w:lang w:val="nl-NL"/>
        </w:rPr>
        <w:t xml:space="preserve"> Quan tâm </w:t>
      </w:r>
      <w:r w:rsidRPr="00592D6A">
        <w:rPr>
          <w:rFonts w:ascii="Times New Roman" w:hAnsi="Times New Roman"/>
          <w:b w:val="0"/>
          <w:spacing w:val="-4"/>
          <w:sz w:val="27"/>
          <w:szCs w:val="27"/>
          <w:lang w:val="vi-VN"/>
        </w:rPr>
        <w:t xml:space="preserve">làm tốt công tác tham mưu với địa phương để </w:t>
      </w:r>
      <w:r w:rsidRPr="00592D6A">
        <w:rPr>
          <w:rFonts w:ascii="Times New Roman" w:hAnsi="Times New Roman"/>
          <w:b w:val="0"/>
          <w:spacing w:val="-4"/>
          <w:sz w:val="27"/>
          <w:szCs w:val="27"/>
        </w:rPr>
        <w:t xml:space="preserve"> </w:t>
      </w:r>
      <w:r w:rsidRPr="00592D6A">
        <w:rPr>
          <w:rFonts w:ascii="Times New Roman" w:hAnsi="Times New Roman"/>
          <w:b w:val="0"/>
          <w:spacing w:val="-4"/>
          <w:sz w:val="27"/>
          <w:szCs w:val="27"/>
          <w:lang w:val="vi-VN"/>
        </w:rPr>
        <w:t xml:space="preserve">cấp quyền sử dụng đất cho </w:t>
      </w:r>
      <w:r w:rsidRPr="00592D6A">
        <w:rPr>
          <w:rFonts w:ascii="Times New Roman" w:hAnsi="Times New Roman"/>
          <w:b w:val="0"/>
          <w:spacing w:val="-4"/>
          <w:sz w:val="27"/>
          <w:szCs w:val="27"/>
        </w:rPr>
        <w:t>nhà trường</w:t>
      </w:r>
      <w:r w:rsidRPr="00592D6A">
        <w:rPr>
          <w:rFonts w:ascii="Times New Roman" w:hAnsi="Times New Roman"/>
          <w:b w:val="0"/>
          <w:spacing w:val="-4"/>
          <w:sz w:val="27"/>
          <w:szCs w:val="27"/>
          <w:lang w:val="vi-VN"/>
        </w:rPr>
        <w:t>.</w:t>
      </w:r>
    </w:p>
    <w:p w:rsidR="000C6081" w:rsidRPr="00592D6A" w:rsidRDefault="000C6081" w:rsidP="000C6081">
      <w:pPr>
        <w:pStyle w:val="BodyTextIndent3"/>
        <w:tabs>
          <w:tab w:val="left" w:pos="3766"/>
        </w:tabs>
        <w:spacing w:line="276" w:lineRule="auto"/>
        <w:ind w:firstLine="700"/>
        <w:rPr>
          <w:rFonts w:ascii="Times New Roman" w:hAnsi="Times New Roman"/>
          <w:b w:val="0"/>
          <w:sz w:val="27"/>
          <w:szCs w:val="27"/>
        </w:rPr>
      </w:pPr>
      <w:r w:rsidRPr="00592D6A">
        <w:rPr>
          <w:rFonts w:ascii="Times New Roman" w:hAnsi="Times New Roman"/>
          <w:b w:val="0"/>
          <w:bCs w:val="0"/>
          <w:iCs/>
          <w:sz w:val="27"/>
          <w:szCs w:val="27"/>
          <w:lang w:val="vi-VN"/>
        </w:rPr>
        <w:t xml:space="preserve">Đảm bảo có đủ phòng học để tổ chức dạy học 2 buổi/ngày. Phòng học phải an toàn, không dột nát, thoáng, mát, đủ ánh sáng, bàn ghế, bảng, điện, được trang trí thân thiện. </w:t>
      </w:r>
      <w:r w:rsidRPr="00592D6A">
        <w:rPr>
          <w:rFonts w:ascii="Times New Roman" w:hAnsi="Times New Roman"/>
          <w:b w:val="0"/>
          <w:bCs w:val="0"/>
          <w:iCs/>
          <w:sz w:val="27"/>
          <w:szCs w:val="27"/>
        </w:rPr>
        <w:t>Quan tâm xây dựng, k</w:t>
      </w:r>
      <w:r w:rsidRPr="00592D6A">
        <w:rPr>
          <w:rFonts w:ascii="Times New Roman" w:hAnsi="Times New Roman"/>
          <w:b w:val="0"/>
          <w:sz w:val="27"/>
          <w:szCs w:val="27"/>
          <w:lang w:val="vi-VN"/>
        </w:rPr>
        <w:t>hai thác</w:t>
      </w:r>
      <w:r w:rsidRPr="00592D6A">
        <w:rPr>
          <w:rFonts w:ascii="Times New Roman" w:hAnsi="Times New Roman"/>
          <w:b w:val="0"/>
          <w:sz w:val="27"/>
          <w:szCs w:val="27"/>
        </w:rPr>
        <w:t xml:space="preserve"> và</w:t>
      </w:r>
      <w:r w:rsidRPr="00592D6A">
        <w:rPr>
          <w:rFonts w:ascii="Times New Roman" w:hAnsi="Times New Roman"/>
          <w:b w:val="0"/>
          <w:sz w:val="27"/>
          <w:szCs w:val="27"/>
          <w:lang w:val="vi-VN"/>
        </w:rPr>
        <w:t xml:space="preserve"> sử dụng hiệu quả các phòng học bộ môn (Tiếng Anh, Tin học, Âm nhạc,</w:t>
      </w:r>
      <w:r w:rsidRPr="00592D6A">
        <w:rPr>
          <w:rFonts w:ascii="Times New Roman" w:hAnsi="Times New Roman"/>
          <w:b w:val="0"/>
          <w:sz w:val="27"/>
          <w:szCs w:val="27"/>
        </w:rPr>
        <w:t xml:space="preserve"> Mĩ thuật</w:t>
      </w:r>
      <w:r w:rsidRPr="00592D6A">
        <w:rPr>
          <w:rFonts w:ascii="Times New Roman" w:hAnsi="Times New Roman"/>
          <w:b w:val="0"/>
          <w:sz w:val="27"/>
          <w:szCs w:val="27"/>
          <w:lang w:val="vi-VN"/>
        </w:rPr>
        <w:t xml:space="preserve">...) phục vụ </w:t>
      </w:r>
      <w:r w:rsidRPr="00592D6A">
        <w:rPr>
          <w:rFonts w:ascii="Times New Roman" w:hAnsi="Times New Roman"/>
          <w:b w:val="0"/>
          <w:sz w:val="27"/>
          <w:szCs w:val="27"/>
        </w:rPr>
        <w:t xml:space="preserve">tốt </w:t>
      </w:r>
      <w:r w:rsidRPr="00592D6A">
        <w:rPr>
          <w:rFonts w:ascii="Times New Roman" w:hAnsi="Times New Roman"/>
          <w:b w:val="0"/>
          <w:sz w:val="27"/>
          <w:szCs w:val="27"/>
          <w:lang w:val="vi-VN"/>
        </w:rPr>
        <w:t>dạy và học</w:t>
      </w:r>
      <w:r w:rsidRPr="00592D6A">
        <w:rPr>
          <w:rFonts w:ascii="Times New Roman" w:hAnsi="Times New Roman"/>
          <w:b w:val="0"/>
          <w:sz w:val="27"/>
          <w:szCs w:val="27"/>
        </w:rPr>
        <w:t>.</w:t>
      </w:r>
    </w:p>
    <w:p w:rsidR="000C6081" w:rsidRPr="00592D6A" w:rsidRDefault="000C6081" w:rsidP="000C6081">
      <w:pPr>
        <w:pStyle w:val="BodyTextIndent3"/>
        <w:tabs>
          <w:tab w:val="left" w:pos="3766"/>
        </w:tabs>
        <w:spacing w:line="276" w:lineRule="auto"/>
        <w:ind w:firstLine="700"/>
        <w:rPr>
          <w:rFonts w:ascii="Times New Roman" w:hAnsi="Times New Roman"/>
          <w:b w:val="0"/>
          <w:sz w:val="27"/>
          <w:szCs w:val="27"/>
          <w:lang w:val="vi-VN"/>
        </w:rPr>
      </w:pPr>
      <w:r w:rsidRPr="00592D6A">
        <w:rPr>
          <w:rFonts w:ascii="Times New Roman" w:hAnsi="Times New Roman"/>
          <w:b w:val="0"/>
          <w:sz w:val="27"/>
          <w:szCs w:val="27"/>
        </w:rPr>
        <w:t>2</w:t>
      </w:r>
      <w:r w:rsidRPr="00592D6A">
        <w:rPr>
          <w:rFonts w:ascii="Times New Roman" w:hAnsi="Times New Roman"/>
          <w:b w:val="0"/>
          <w:sz w:val="27"/>
          <w:szCs w:val="27"/>
          <w:lang w:val="vi-VN"/>
        </w:rPr>
        <w:t xml:space="preserve">. Sử dụng kinh phí bảo hiểm trích lại để mua thuốc, bông băng, máy đo huyết áp và các phương tiện khác phục vụ đầy đủ nhu cầu chăm sóc sức khỏe ban đầu cho học sinh. Nhân viên y tế mặc trang phục áo blu trắng trong quá trình làm việc tại nhà trường. </w:t>
      </w:r>
    </w:p>
    <w:p w:rsidR="000C6081" w:rsidRPr="00592D6A" w:rsidRDefault="000C6081" w:rsidP="000C6081">
      <w:pPr>
        <w:tabs>
          <w:tab w:val="left" w:pos="3766"/>
        </w:tabs>
        <w:spacing w:line="276" w:lineRule="auto"/>
        <w:ind w:firstLine="700"/>
        <w:jc w:val="both"/>
        <w:rPr>
          <w:sz w:val="27"/>
          <w:szCs w:val="27"/>
        </w:rPr>
      </w:pPr>
      <w:r w:rsidRPr="00592D6A">
        <w:rPr>
          <w:sz w:val="27"/>
          <w:szCs w:val="27"/>
        </w:rPr>
        <w:t>3.</w:t>
      </w:r>
      <w:r w:rsidRPr="00592D6A">
        <w:rPr>
          <w:sz w:val="27"/>
          <w:szCs w:val="27"/>
          <w:lang w:val="vi-VN"/>
        </w:rPr>
        <w:t xml:space="preserve"> Tham mưu </w:t>
      </w:r>
      <w:r w:rsidRPr="00592D6A">
        <w:rPr>
          <w:sz w:val="27"/>
          <w:szCs w:val="27"/>
        </w:rPr>
        <w:t>với địa phương đẩy nhanh tiến độ xây nhà lớp học 3 tầng và làm sân tại khu trung tâm.</w:t>
      </w:r>
    </w:p>
    <w:p w:rsidR="000C6081" w:rsidRPr="00592D6A" w:rsidRDefault="000C6081" w:rsidP="000C6081">
      <w:pPr>
        <w:tabs>
          <w:tab w:val="left" w:pos="3766"/>
        </w:tabs>
        <w:spacing w:line="276" w:lineRule="auto"/>
        <w:ind w:firstLine="709"/>
        <w:jc w:val="both"/>
        <w:rPr>
          <w:sz w:val="27"/>
          <w:szCs w:val="27"/>
        </w:rPr>
      </w:pPr>
      <w:r w:rsidRPr="00592D6A">
        <w:rPr>
          <w:sz w:val="27"/>
          <w:szCs w:val="27"/>
        </w:rPr>
        <w:t>T</w:t>
      </w:r>
      <w:r w:rsidRPr="00592D6A">
        <w:rPr>
          <w:sz w:val="27"/>
          <w:szCs w:val="27"/>
          <w:lang w:val="vi-VN"/>
        </w:rPr>
        <w:t xml:space="preserve">hường xuyên kiểm tra, rà soát các điều kiện về cơ sở vật chất như: hệ thống cây xanh, hệ thống điện, các công trình xây dựng đã xuống cấp hoặc chiều cao của hệ </w:t>
      </w:r>
      <w:r w:rsidRPr="00592D6A">
        <w:rPr>
          <w:sz w:val="27"/>
          <w:szCs w:val="27"/>
          <w:lang w:val="vi-VN"/>
        </w:rPr>
        <w:lastRenderedPageBreak/>
        <w:t>thống lan can các nhà cao tầng, trang thiết bị vận động ngoài trời để có biện pháp thay thế, nâng cấp, tu sửa… đảm bảo an toàn trường học</w:t>
      </w:r>
      <w:r w:rsidRPr="00592D6A">
        <w:rPr>
          <w:sz w:val="27"/>
          <w:szCs w:val="27"/>
        </w:rPr>
        <w:t>.</w:t>
      </w:r>
    </w:p>
    <w:p w:rsidR="000C6081" w:rsidRPr="00592D6A" w:rsidRDefault="000C6081" w:rsidP="000C6081">
      <w:pPr>
        <w:tabs>
          <w:tab w:val="left" w:pos="3766"/>
        </w:tabs>
        <w:spacing w:line="276" w:lineRule="auto"/>
        <w:ind w:firstLine="709"/>
        <w:jc w:val="both"/>
        <w:rPr>
          <w:sz w:val="27"/>
          <w:szCs w:val="27"/>
          <w:lang w:val="vi-VN"/>
        </w:rPr>
      </w:pPr>
      <w:r w:rsidRPr="00592D6A">
        <w:rPr>
          <w:sz w:val="27"/>
          <w:szCs w:val="27"/>
          <w:lang w:val="vi-VN"/>
        </w:rPr>
        <w:t xml:space="preserve"> </w:t>
      </w:r>
      <w:r w:rsidRPr="00592D6A">
        <w:rPr>
          <w:sz w:val="27"/>
          <w:szCs w:val="27"/>
        </w:rPr>
        <w:t xml:space="preserve">4.Xây dựng </w:t>
      </w:r>
      <w:r w:rsidRPr="00592D6A">
        <w:rPr>
          <w:sz w:val="27"/>
          <w:szCs w:val="27"/>
          <w:lang w:val="vi-VN"/>
        </w:rPr>
        <w:t xml:space="preserve"> "Cổng trường an toàn giao thông"; có khu vực cho CMHS chờ khi đón con sau mỗi giờ tan học, không để CMHS đỗ xe đứng ngoài lòng đường cản trở giao thông cũng như vào gần lớp học làm ảnh hưởng học tập của học sinh.</w:t>
      </w:r>
    </w:p>
    <w:p w:rsidR="000C6081" w:rsidRPr="00592D6A" w:rsidRDefault="000C6081" w:rsidP="000C6081">
      <w:pPr>
        <w:tabs>
          <w:tab w:val="left" w:pos="3766"/>
        </w:tabs>
        <w:spacing w:line="276" w:lineRule="auto"/>
        <w:ind w:firstLine="700"/>
        <w:jc w:val="both"/>
        <w:rPr>
          <w:sz w:val="27"/>
          <w:szCs w:val="27"/>
        </w:rPr>
      </w:pPr>
      <w:r w:rsidRPr="00592D6A">
        <w:rPr>
          <w:b/>
          <w:bCs/>
          <w:sz w:val="27"/>
          <w:szCs w:val="27"/>
          <w:lang w:val="vi-VN"/>
        </w:rPr>
        <w:t>2.Sách và thiết bị dạy học</w:t>
      </w:r>
      <w:r w:rsidRPr="00592D6A">
        <w:rPr>
          <w:b/>
          <w:bCs/>
          <w:sz w:val="27"/>
          <w:szCs w:val="27"/>
        </w:rPr>
        <w:t>, ứng dụng CNTT trong dạy học:</w:t>
      </w:r>
    </w:p>
    <w:p w:rsidR="000C6081" w:rsidRPr="00592D6A" w:rsidRDefault="000C6081" w:rsidP="000C6081">
      <w:pPr>
        <w:tabs>
          <w:tab w:val="left" w:pos="3766"/>
        </w:tabs>
        <w:spacing w:line="276" w:lineRule="auto"/>
        <w:ind w:firstLine="700"/>
        <w:jc w:val="both"/>
        <w:rPr>
          <w:spacing w:val="-4"/>
          <w:sz w:val="27"/>
          <w:szCs w:val="27"/>
        </w:rPr>
      </w:pPr>
      <w:r w:rsidRPr="00592D6A">
        <w:rPr>
          <w:spacing w:val="-4"/>
          <w:sz w:val="27"/>
          <w:szCs w:val="27"/>
          <w:lang w:val="vi-VN"/>
        </w:rPr>
        <w:t xml:space="preserve">1. </w:t>
      </w:r>
      <w:r w:rsidRPr="00592D6A">
        <w:rPr>
          <w:spacing w:val="-4"/>
          <w:sz w:val="27"/>
          <w:szCs w:val="27"/>
        </w:rPr>
        <w:t>P</w:t>
      </w:r>
      <w:r w:rsidRPr="00592D6A">
        <w:rPr>
          <w:spacing w:val="-4"/>
          <w:sz w:val="27"/>
          <w:szCs w:val="27"/>
          <w:lang w:val="vi-VN"/>
        </w:rPr>
        <w:t xml:space="preserve">hối hợp với gia đình học sinh đảm bảo cho học sinh có đủ sách, vở, đồ dùng học tập theo quy định. Phối hợp với các tổ chức khuyến học, chữ thập đỏ... trích kinh phí mua tặng sách, đồ dùng học tập cho học sinh thuộc diện nghèo, cận nghèo, gia đình chính sách  hoặc cho mượn sách của tủ sách dùng chung nhà trường.  </w:t>
      </w:r>
    </w:p>
    <w:p w:rsidR="000C6081" w:rsidRPr="00592D6A" w:rsidRDefault="000C6081" w:rsidP="000C6081">
      <w:pPr>
        <w:spacing w:line="276" w:lineRule="auto"/>
        <w:ind w:firstLine="709"/>
        <w:jc w:val="both"/>
        <w:rPr>
          <w:sz w:val="27"/>
          <w:szCs w:val="27"/>
          <w:lang w:val="vi-VN"/>
        </w:rPr>
      </w:pPr>
      <w:r w:rsidRPr="00592D6A">
        <w:rPr>
          <w:iCs/>
          <w:sz w:val="27"/>
          <w:szCs w:val="27"/>
        </w:rPr>
        <w:t xml:space="preserve">2. </w:t>
      </w:r>
      <w:r w:rsidRPr="00592D6A">
        <w:rPr>
          <w:iCs/>
          <w:sz w:val="27"/>
          <w:szCs w:val="27"/>
          <w:lang w:val="vi-VN"/>
        </w:rPr>
        <w:t xml:space="preserve">Tham gia thực hiện việc lựa chọn sách giáo khoa lớp </w:t>
      </w:r>
      <w:r w:rsidRPr="00592D6A">
        <w:rPr>
          <w:iCs/>
          <w:sz w:val="27"/>
          <w:szCs w:val="27"/>
        </w:rPr>
        <w:t>5</w:t>
      </w:r>
      <w:r w:rsidRPr="00592D6A">
        <w:rPr>
          <w:iCs/>
          <w:sz w:val="27"/>
          <w:szCs w:val="27"/>
          <w:lang w:val="vi-VN"/>
        </w:rPr>
        <w:t xml:space="preserve"> và trang bị sách giáo khoa, tài liệu tham khảo trong trường tiểu học theo chức năng, nhiệm vụ quy định </w:t>
      </w:r>
      <w:r w:rsidRPr="00592D6A">
        <w:rPr>
          <w:sz w:val="27"/>
          <w:szCs w:val="27"/>
          <w:lang w:val="vi-VN"/>
        </w:rPr>
        <w:t xml:space="preserve">Thực hiện các giải pháp để hỗ trợ </w:t>
      </w:r>
      <w:r w:rsidRPr="00592D6A">
        <w:rPr>
          <w:iCs/>
          <w:sz w:val="27"/>
          <w:szCs w:val="27"/>
          <w:lang w:val="vi-VN"/>
        </w:rPr>
        <w:t>sách giáo khoa</w:t>
      </w:r>
      <w:r w:rsidRPr="00592D6A">
        <w:rPr>
          <w:sz w:val="27"/>
          <w:szCs w:val="27"/>
          <w:lang w:val="vi-VN"/>
        </w:rPr>
        <w:t xml:space="preserve"> cho các học sinh thuộc đối tượng chính sách, học sinh khuyết tật</w:t>
      </w:r>
      <w:r w:rsidRPr="00592D6A">
        <w:rPr>
          <w:sz w:val="27"/>
          <w:szCs w:val="27"/>
        </w:rPr>
        <w:t>,</w:t>
      </w:r>
      <w:r w:rsidRPr="00592D6A">
        <w:rPr>
          <w:sz w:val="27"/>
          <w:szCs w:val="27"/>
          <w:lang w:val="vi-VN"/>
        </w:rPr>
        <w:t xml:space="preserve"> học sinh hộ nghèo và cận nghèo…đảm bảo tất cả học sinh có đầy đủ </w:t>
      </w:r>
      <w:r w:rsidRPr="00592D6A">
        <w:rPr>
          <w:iCs/>
          <w:sz w:val="27"/>
          <w:szCs w:val="27"/>
          <w:lang w:val="vi-VN"/>
        </w:rPr>
        <w:t>sách giáo khoa</w:t>
      </w:r>
      <w:r w:rsidRPr="00592D6A">
        <w:rPr>
          <w:sz w:val="27"/>
          <w:szCs w:val="27"/>
          <w:lang w:val="vi-VN"/>
        </w:rPr>
        <w:t xml:space="preserve"> trước khi vào năm học mới.</w:t>
      </w:r>
    </w:p>
    <w:p w:rsidR="000C6081" w:rsidRPr="00592D6A" w:rsidRDefault="000C6081" w:rsidP="000C6081">
      <w:pPr>
        <w:tabs>
          <w:tab w:val="left" w:pos="3766"/>
        </w:tabs>
        <w:spacing w:line="276" w:lineRule="auto"/>
        <w:ind w:firstLine="700"/>
        <w:jc w:val="both"/>
        <w:rPr>
          <w:bCs/>
          <w:sz w:val="27"/>
          <w:szCs w:val="27"/>
          <w:lang w:val="vi-VN"/>
        </w:rPr>
      </w:pPr>
      <w:r w:rsidRPr="00592D6A">
        <w:rPr>
          <w:bCs/>
          <w:sz w:val="27"/>
          <w:szCs w:val="27"/>
        </w:rPr>
        <w:t>3</w:t>
      </w:r>
      <w:r w:rsidRPr="00592D6A">
        <w:rPr>
          <w:bCs/>
          <w:sz w:val="27"/>
          <w:szCs w:val="27"/>
          <w:lang w:val="vi-VN"/>
        </w:rPr>
        <w:t>. Thiết bị dạy học:</w:t>
      </w:r>
    </w:p>
    <w:p w:rsidR="000C6081" w:rsidRPr="00592D6A" w:rsidRDefault="000C6081" w:rsidP="000C6081">
      <w:pPr>
        <w:tabs>
          <w:tab w:val="left" w:pos="3766"/>
        </w:tabs>
        <w:spacing w:line="276" w:lineRule="auto"/>
        <w:ind w:firstLine="700"/>
        <w:jc w:val="both"/>
        <w:outlineLvl w:val="0"/>
        <w:rPr>
          <w:sz w:val="27"/>
          <w:szCs w:val="27"/>
        </w:rPr>
      </w:pPr>
      <w:r w:rsidRPr="00592D6A">
        <w:rPr>
          <w:sz w:val="27"/>
          <w:szCs w:val="27"/>
          <w:lang w:val="vi-VN"/>
        </w:rPr>
        <w:t>Tổ chức kiểm tra, rà soát thực trạng cơ sở vật chất đặc biệt các trang thiết bị và đồ dùng dạy học để có kế hoạch thanh lí, sửa chữa và bổ sung kịp thời. Tổ chức cho cán bộ giáo viên, học sinh, cha mẹ học sinh cùng làm đồ dùng dạy học. Khai thác các nguồn lực để trang bị các phương tiện dạy học hiện đại, thiết bị dạy học có yếu tố công nghệ thông tin, phần mềm dạy học đáp ứng yêu cầu đổi mới giáo dục, nâng cao chất lượng dạy và học</w:t>
      </w:r>
      <w:r w:rsidRPr="00592D6A">
        <w:rPr>
          <w:sz w:val="27"/>
          <w:szCs w:val="27"/>
        </w:rPr>
        <w:t>. Chỉ đạo bộ phận thư viện, thiết bị xây dựng kế hoạch mua bổ sung sách, thiết bị dạy học.</w:t>
      </w:r>
    </w:p>
    <w:p w:rsidR="000C6081" w:rsidRPr="00592D6A" w:rsidRDefault="000C6081" w:rsidP="000C6081">
      <w:pPr>
        <w:spacing w:line="276" w:lineRule="auto"/>
        <w:ind w:firstLine="709"/>
        <w:jc w:val="both"/>
        <w:rPr>
          <w:sz w:val="27"/>
          <w:szCs w:val="27"/>
          <w:lang w:val="pt-BR"/>
        </w:rPr>
      </w:pPr>
      <w:r w:rsidRPr="00592D6A">
        <w:rPr>
          <w:sz w:val="27"/>
          <w:szCs w:val="27"/>
          <w:lang w:val="pt-BR"/>
        </w:rPr>
        <w:t>4.Triển khai hợp lý, thực hiện thí điểm một số nội dung chuyển đổi số (</w:t>
      </w:r>
      <w:r w:rsidRPr="00592D6A">
        <w:rPr>
          <w:i/>
          <w:sz w:val="27"/>
          <w:szCs w:val="27"/>
          <w:lang w:val="pt-BR"/>
        </w:rPr>
        <w:t>Học bạ điện tử, Quản lí hồ sơ chuyên môn trên môi trường số, Thư viện số,...</w:t>
      </w:r>
      <w:r w:rsidRPr="00592D6A">
        <w:rPr>
          <w:sz w:val="27"/>
          <w:szCs w:val="27"/>
          <w:lang w:val="pt-BR"/>
        </w:rPr>
        <w:t xml:space="preserve">) theo kế hoạch của Bộ, chỉ đạo của Sở GD&amp;ĐT. </w:t>
      </w:r>
    </w:p>
    <w:p w:rsidR="000C6081" w:rsidRPr="00592D6A" w:rsidRDefault="000C6081" w:rsidP="000C6081">
      <w:pPr>
        <w:spacing w:line="276" w:lineRule="auto"/>
        <w:ind w:firstLine="709"/>
        <w:jc w:val="both"/>
        <w:rPr>
          <w:sz w:val="27"/>
          <w:szCs w:val="27"/>
          <w:lang w:val="pt-BR"/>
        </w:rPr>
      </w:pPr>
      <w:r w:rsidRPr="00592D6A">
        <w:rPr>
          <w:sz w:val="27"/>
          <w:szCs w:val="27"/>
          <w:lang w:val="pt-BR"/>
        </w:rPr>
        <w:t xml:space="preserve">5.Triển khai thực hiện đưa nội dung giáo dục kĩ năng công dân số vào giảng dạy ở cấp tiểu học thông qua dạy học môn Tin học, tích hợp tổ chức dạy học các môn học và hoạt động giáo dục theo hướng dẫn của Bộ GD&amp;ĐT. </w:t>
      </w:r>
    </w:p>
    <w:p w:rsidR="000C6081" w:rsidRPr="00592D6A" w:rsidRDefault="000C6081" w:rsidP="000C6081">
      <w:pPr>
        <w:tabs>
          <w:tab w:val="left" w:pos="3766"/>
        </w:tabs>
        <w:spacing w:line="276" w:lineRule="auto"/>
        <w:ind w:firstLine="709"/>
        <w:jc w:val="both"/>
        <w:rPr>
          <w:b/>
          <w:bCs/>
          <w:sz w:val="27"/>
          <w:szCs w:val="27"/>
        </w:rPr>
      </w:pPr>
      <w:r w:rsidRPr="00592D6A">
        <w:rPr>
          <w:b/>
          <w:bCs/>
          <w:sz w:val="27"/>
          <w:szCs w:val="27"/>
        </w:rPr>
        <w:t>3.X</w:t>
      </w:r>
      <w:r w:rsidRPr="00592D6A">
        <w:rPr>
          <w:b/>
          <w:bCs/>
          <w:sz w:val="27"/>
          <w:szCs w:val="27"/>
          <w:lang w:val="vi-VN"/>
        </w:rPr>
        <w:t>ây dựng trường học đạt chuẩn quốc gia</w:t>
      </w:r>
      <w:r w:rsidRPr="00592D6A">
        <w:rPr>
          <w:b/>
          <w:bCs/>
          <w:sz w:val="27"/>
          <w:szCs w:val="27"/>
        </w:rPr>
        <w:t xml:space="preserve">, </w:t>
      </w:r>
      <w:r w:rsidRPr="00592D6A">
        <w:rPr>
          <w:b/>
          <w:bCs/>
          <w:sz w:val="27"/>
          <w:szCs w:val="27"/>
          <w:lang w:val="vi-VN"/>
        </w:rPr>
        <w:t>thư viện trường học</w:t>
      </w:r>
      <w:r w:rsidRPr="00592D6A">
        <w:rPr>
          <w:b/>
          <w:bCs/>
          <w:sz w:val="27"/>
          <w:szCs w:val="27"/>
        </w:rPr>
        <w:t>:</w:t>
      </w:r>
    </w:p>
    <w:p w:rsidR="000C6081" w:rsidRPr="00592D6A" w:rsidRDefault="000C6081" w:rsidP="000C6081">
      <w:pPr>
        <w:tabs>
          <w:tab w:val="left" w:pos="3766"/>
        </w:tabs>
        <w:spacing w:line="276" w:lineRule="auto"/>
        <w:ind w:firstLine="709"/>
        <w:jc w:val="both"/>
        <w:rPr>
          <w:bCs/>
          <w:i/>
          <w:sz w:val="27"/>
          <w:szCs w:val="27"/>
          <w:lang w:val="vi-VN"/>
        </w:rPr>
      </w:pPr>
      <w:r w:rsidRPr="00592D6A">
        <w:rPr>
          <w:bCs/>
          <w:i/>
          <w:sz w:val="27"/>
          <w:szCs w:val="27"/>
        </w:rPr>
        <w:t>a)</w:t>
      </w:r>
      <w:r w:rsidRPr="00592D6A">
        <w:rPr>
          <w:bCs/>
          <w:i/>
          <w:sz w:val="27"/>
          <w:szCs w:val="27"/>
          <w:lang w:val="vi-VN"/>
        </w:rPr>
        <w:t xml:space="preserve"> Đảm bảo hiệu quả </w:t>
      </w:r>
      <w:r w:rsidRPr="00592D6A">
        <w:rPr>
          <w:bCs/>
          <w:i/>
          <w:sz w:val="27"/>
          <w:szCs w:val="27"/>
        </w:rPr>
        <w:t xml:space="preserve">công tác </w:t>
      </w:r>
      <w:r w:rsidRPr="00592D6A">
        <w:rPr>
          <w:bCs/>
          <w:i/>
          <w:sz w:val="27"/>
          <w:szCs w:val="27"/>
          <w:lang w:val="vi-VN"/>
        </w:rPr>
        <w:t>kiểm định chất lượng giáo dục và xây dựng trường chuẩn quốc gia:</w:t>
      </w:r>
    </w:p>
    <w:p w:rsidR="000C6081" w:rsidRPr="00592D6A" w:rsidRDefault="000C6081" w:rsidP="000C6081">
      <w:pPr>
        <w:spacing w:line="276" w:lineRule="auto"/>
        <w:ind w:firstLine="709"/>
        <w:jc w:val="both"/>
        <w:rPr>
          <w:spacing w:val="-2"/>
          <w:sz w:val="27"/>
          <w:szCs w:val="27"/>
        </w:rPr>
      </w:pPr>
      <w:r w:rsidRPr="00592D6A">
        <w:rPr>
          <w:spacing w:val="-2"/>
          <w:sz w:val="27"/>
          <w:szCs w:val="27"/>
        </w:rPr>
        <w:t>- Tiếp tục thực hiện kiểm định chất lượng giáo dục và kiểm tra công nhận trường tiểu học đạt chuẩn quốc gia theo quy định tại Thông tư số 17/2018/TT-BGDĐT ngày 22/8/2018, Thông tư số 13/2020/TT-BGDĐT ngày 26/5/2020 của Bộ GD&amp;ĐT và Công văn số 5932/BGDĐT-QLCL ngày 28/12/2018 hướng dẫn tự đánh giá và đánh giá ngoài cơ sở giáo dục phổ thông.</w:t>
      </w:r>
    </w:p>
    <w:p w:rsidR="000C6081" w:rsidRPr="00592D6A" w:rsidRDefault="000C6081" w:rsidP="000C6081">
      <w:pPr>
        <w:tabs>
          <w:tab w:val="left" w:pos="3766"/>
        </w:tabs>
        <w:spacing w:line="276" w:lineRule="auto"/>
        <w:ind w:firstLine="709"/>
        <w:jc w:val="both"/>
        <w:rPr>
          <w:bCs/>
          <w:spacing w:val="-2"/>
          <w:sz w:val="27"/>
          <w:szCs w:val="27"/>
        </w:rPr>
      </w:pPr>
      <w:r w:rsidRPr="00592D6A">
        <w:rPr>
          <w:bCs/>
          <w:spacing w:val="-2"/>
          <w:sz w:val="27"/>
          <w:szCs w:val="27"/>
          <w:lang w:val="vi-VN"/>
        </w:rPr>
        <w:t xml:space="preserve">- </w:t>
      </w:r>
      <w:r w:rsidRPr="00592D6A">
        <w:rPr>
          <w:sz w:val="27"/>
          <w:szCs w:val="27"/>
          <w:lang w:val="vi-VN"/>
        </w:rPr>
        <w:t>C</w:t>
      </w:r>
      <w:r w:rsidRPr="00592D6A">
        <w:rPr>
          <w:bCs/>
          <w:spacing w:val="-2"/>
          <w:sz w:val="27"/>
          <w:szCs w:val="27"/>
        </w:rPr>
        <w:t xml:space="preserve">hủ động tham mưu cho địa phương có kế hoạch đầu tư công xây dựng trường học năm 2024 (bổ sung đầu tư công năm 2023) </w:t>
      </w:r>
      <w:r w:rsidRPr="00592D6A">
        <w:rPr>
          <w:sz w:val="27"/>
          <w:szCs w:val="27"/>
          <w:lang w:val="vi-VN"/>
        </w:rPr>
        <w:t xml:space="preserve">nhằm </w:t>
      </w:r>
      <w:r w:rsidRPr="00592D6A">
        <w:rPr>
          <w:sz w:val="27"/>
          <w:szCs w:val="27"/>
        </w:rPr>
        <w:t xml:space="preserve">có đủ điều kiện về CSVC, thiết bị theo Thông tư 13/2020/TT-BGDĐT để </w:t>
      </w:r>
      <w:r w:rsidRPr="00592D6A">
        <w:rPr>
          <w:sz w:val="27"/>
          <w:szCs w:val="27"/>
          <w:lang w:val="vi-VN"/>
        </w:rPr>
        <w:t xml:space="preserve">nâng cao chất lượng giáo dục toàn diện đáp </w:t>
      </w:r>
      <w:r w:rsidRPr="00592D6A">
        <w:rPr>
          <w:sz w:val="27"/>
          <w:szCs w:val="27"/>
          <w:lang w:val="vi-VN"/>
        </w:rPr>
        <w:lastRenderedPageBreak/>
        <w:t xml:space="preserve">ứng </w:t>
      </w:r>
      <w:r w:rsidRPr="00592D6A">
        <w:rPr>
          <w:sz w:val="27"/>
          <w:szCs w:val="27"/>
        </w:rPr>
        <w:t xml:space="preserve">quy mô lớp, học sinh và </w:t>
      </w:r>
      <w:r w:rsidRPr="00592D6A">
        <w:rPr>
          <w:sz w:val="27"/>
          <w:szCs w:val="27"/>
          <w:lang w:val="vi-VN"/>
        </w:rPr>
        <w:t>yêu cầu đổi mới</w:t>
      </w:r>
      <w:r w:rsidRPr="00592D6A">
        <w:rPr>
          <w:sz w:val="27"/>
          <w:szCs w:val="27"/>
        </w:rPr>
        <w:t xml:space="preserve"> giáo dục, </w:t>
      </w:r>
      <w:r w:rsidRPr="00592D6A">
        <w:rPr>
          <w:sz w:val="27"/>
          <w:szCs w:val="27"/>
          <w:lang w:val="vi-VN"/>
        </w:rPr>
        <w:t xml:space="preserve">duy trì </w:t>
      </w:r>
      <w:r w:rsidRPr="00592D6A">
        <w:rPr>
          <w:sz w:val="27"/>
          <w:szCs w:val="27"/>
        </w:rPr>
        <w:t xml:space="preserve">trường chuẩn và nâng </w:t>
      </w:r>
      <w:r w:rsidRPr="00592D6A">
        <w:rPr>
          <w:sz w:val="27"/>
          <w:szCs w:val="27"/>
          <w:lang w:val="vi-VN"/>
        </w:rPr>
        <w:t xml:space="preserve">mức độ </w:t>
      </w:r>
      <w:r w:rsidRPr="00592D6A">
        <w:rPr>
          <w:sz w:val="27"/>
          <w:szCs w:val="27"/>
        </w:rPr>
        <w:t>đạt</w:t>
      </w:r>
      <w:r w:rsidRPr="00592D6A">
        <w:rPr>
          <w:sz w:val="27"/>
          <w:szCs w:val="27"/>
          <w:lang w:val="vi-VN"/>
        </w:rPr>
        <w:t xml:space="preserve"> </w:t>
      </w:r>
      <w:r w:rsidRPr="00592D6A">
        <w:rPr>
          <w:sz w:val="27"/>
          <w:szCs w:val="27"/>
        </w:rPr>
        <w:t>chuẩn</w:t>
      </w:r>
      <w:r w:rsidRPr="00592D6A">
        <w:rPr>
          <w:sz w:val="27"/>
          <w:szCs w:val="27"/>
          <w:lang w:val="vi-VN"/>
        </w:rPr>
        <w:t>.</w:t>
      </w:r>
      <w:r w:rsidRPr="00592D6A">
        <w:rPr>
          <w:sz w:val="27"/>
          <w:szCs w:val="27"/>
        </w:rPr>
        <w:t xml:space="preserve"> Thường xuyên </w:t>
      </w:r>
      <w:r w:rsidRPr="00592D6A">
        <w:rPr>
          <w:bCs/>
          <w:spacing w:val="-2"/>
          <w:sz w:val="27"/>
          <w:szCs w:val="27"/>
        </w:rPr>
        <w:t xml:space="preserve">làm tốt công tác lưu trữ hồ sơ, cải tiến phương thức quản lý và kiểm định chất lượng giáo dục. </w:t>
      </w:r>
    </w:p>
    <w:p w:rsidR="000C6081" w:rsidRPr="00592D6A" w:rsidRDefault="000C6081" w:rsidP="000C6081">
      <w:pPr>
        <w:tabs>
          <w:tab w:val="left" w:pos="3766"/>
        </w:tabs>
        <w:spacing w:line="276" w:lineRule="auto"/>
        <w:ind w:firstLine="709"/>
        <w:jc w:val="both"/>
        <w:rPr>
          <w:bCs/>
          <w:i/>
          <w:sz w:val="27"/>
          <w:szCs w:val="27"/>
          <w:lang w:val="vi-VN"/>
        </w:rPr>
      </w:pPr>
      <w:r w:rsidRPr="00592D6A">
        <w:rPr>
          <w:bCs/>
          <w:i/>
          <w:sz w:val="27"/>
          <w:szCs w:val="27"/>
        </w:rPr>
        <w:t>b)</w:t>
      </w:r>
      <w:r w:rsidRPr="00592D6A">
        <w:rPr>
          <w:bCs/>
          <w:i/>
          <w:sz w:val="27"/>
          <w:szCs w:val="27"/>
          <w:lang w:val="vi-VN"/>
        </w:rPr>
        <w:t xml:space="preserve"> Xây dựng và nâng cao chất lượng hoạt động của thư viện trường học</w:t>
      </w:r>
    </w:p>
    <w:p w:rsidR="000C6081" w:rsidRPr="00592D6A" w:rsidRDefault="000C6081" w:rsidP="000C6081">
      <w:pPr>
        <w:tabs>
          <w:tab w:val="left" w:pos="3766"/>
        </w:tabs>
        <w:spacing w:line="276" w:lineRule="auto"/>
        <w:ind w:firstLine="709"/>
        <w:jc w:val="both"/>
        <w:rPr>
          <w:sz w:val="27"/>
          <w:szCs w:val="27"/>
        </w:rPr>
      </w:pPr>
      <w:r w:rsidRPr="00592D6A">
        <w:rPr>
          <w:sz w:val="27"/>
          <w:szCs w:val="27"/>
        </w:rPr>
        <w:t xml:space="preserve">Triển khai xây dựng và tổ chức hoạt động thư viện theo Thông tư số 16/2022/TT-BGDĐT ngày 22/11/2022  của Bộ GD&amp;ĐT. Căn cứ nội dung tập huấn về công tác thư viện do Phòng GD&amp;ĐT tổ chức trong hè 2023; Công văn số 504/SGDĐT-GDTrH-GDTX ngày 14/4/2023 của Sở GD&amp;ĐT; Công văn số 28/PGDĐT-GDPT ngày 01/2/2023 của Phòng GD&amp;ĐT, nhà trường tiếp tục tổ chức cho cán bộ, giáo viên, nhân viên nghiên cứu, học tập, thực hiện nhiệm vụ theo trách nhiệm quy định tại Thông tư số 16/2022/TT-BGDĐT. </w:t>
      </w:r>
    </w:p>
    <w:p w:rsidR="000C6081" w:rsidRPr="00592D6A" w:rsidRDefault="000C6081" w:rsidP="000C6081">
      <w:pPr>
        <w:spacing w:line="276" w:lineRule="auto"/>
        <w:ind w:firstLine="851"/>
        <w:jc w:val="both"/>
        <w:rPr>
          <w:spacing w:val="-4"/>
          <w:sz w:val="27"/>
          <w:szCs w:val="27"/>
        </w:rPr>
      </w:pPr>
      <w:r w:rsidRPr="00592D6A">
        <w:rPr>
          <w:b/>
          <w:spacing w:val="-4"/>
          <w:sz w:val="27"/>
          <w:szCs w:val="27"/>
        </w:rPr>
        <w:t>-</w:t>
      </w:r>
      <w:r w:rsidRPr="00592D6A">
        <w:rPr>
          <w:spacing w:val="-4"/>
          <w:sz w:val="27"/>
          <w:szCs w:val="27"/>
        </w:rPr>
        <w:t xml:space="preserve"> Thực hiện tốt kế hoạch liên thông thư viện của nhóm, nhân viên thư viện chủ động liên hệ, phối hợp với các trường cùng cấp học trong và ngoài huyện để liên thông, làm giàu tài nguyên thông tin của thư viện.</w:t>
      </w:r>
    </w:p>
    <w:p w:rsidR="000C6081" w:rsidRPr="00592D6A" w:rsidRDefault="000C6081" w:rsidP="000C6081">
      <w:pPr>
        <w:tabs>
          <w:tab w:val="left" w:pos="3766"/>
        </w:tabs>
        <w:spacing w:line="276" w:lineRule="auto"/>
        <w:ind w:firstLine="709"/>
        <w:jc w:val="both"/>
        <w:rPr>
          <w:sz w:val="27"/>
          <w:szCs w:val="27"/>
        </w:rPr>
      </w:pPr>
      <w:r w:rsidRPr="00592D6A">
        <w:rPr>
          <w:sz w:val="27"/>
          <w:szCs w:val="27"/>
        </w:rPr>
        <w:t>- Tổ chức tốt các tiết dạy học tại thư viện ( 2 tiết/năm học/giáo viên) và hoạt động đọc thư viện;</w:t>
      </w:r>
      <w:r w:rsidRPr="00592D6A">
        <w:rPr>
          <w:sz w:val="27"/>
          <w:szCs w:val="27"/>
          <w:lang w:val="vi-VN"/>
        </w:rPr>
        <w:t xml:space="preserve"> </w:t>
      </w:r>
      <w:r w:rsidRPr="00592D6A">
        <w:rPr>
          <w:sz w:val="27"/>
          <w:szCs w:val="27"/>
        </w:rPr>
        <w:t xml:space="preserve">tích cực xây dựng, sử dụng hiệu quả kho học liệu điện tử (tư liệu điện tử, bài giảng điện tử, video, …); đảm bảo tỉ lệ học liệu điện tử theo quy định trong tổng số tài nguyên thông tin của thư viện; </w:t>
      </w:r>
      <w:r w:rsidRPr="00592D6A">
        <w:rPr>
          <w:sz w:val="27"/>
          <w:szCs w:val="27"/>
          <w:lang w:val="vi-VN"/>
        </w:rPr>
        <w:t>đa dạng các mô hình thư viện như: thư viện lớp học, thư viện hành lang, thư viện xanh, thư viện lưu động</w:t>
      </w:r>
      <w:r w:rsidRPr="00592D6A">
        <w:rPr>
          <w:sz w:val="27"/>
          <w:szCs w:val="27"/>
        </w:rPr>
        <w:t>.</w:t>
      </w:r>
    </w:p>
    <w:p w:rsidR="000C6081" w:rsidRPr="00592D6A" w:rsidRDefault="000C6081" w:rsidP="000C6081">
      <w:pPr>
        <w:tabs>
          <w:tab w:val="left" w:pos="720"/>
        </w:tabs>
        <w:spacing w:line="276" w:lineRule="auto"/>
        <w:ind w:firstLine="709"/>
        <w:jc w:val="both"/>
        <w:rPr>
          <w:b/>
          <w:bCs/>
          <w:sz w:val="27"/>
          <w:szCs w:val="27"/>
        </w:rPr>
      </w:pPr>
      <w:r w:rsidRPr="00592D6A">
        <w:rPr>
          <w:b/>
          <w:bCs/>
          <w:sz w:val="27"/>
          <w:szCs w:val="27"/>
          <w:lang w:val="vi-VN"/>
        </w:rPr>
        <w:t>V.</w:t>
      </w:r>
      <w:r w:rsidRPr="00592D6A">
        <w:rPr>
          <w:b/>
          <w:bCs/>
          <w:sz w:val="27"/>
          <w:szCs w:val="27"/>
        </w:rPr>
        <w:t>C</w:t>
      </w:r>
      <w:r w:rsidRPr="00592D6A">
        <w:rPr>
          <w:b/>
          <w:bCs/>
          <w:sz w:val="27"/>
          <w:szCs w:val="27"/>
          <w:lang w:val="vi-VN"/>
        </w:rPr>
        <w:t>ông tác quản l</w:t>
      </w:r>
      <w:r w:rsidRPr="00592D6A">
        <w:rPr>
          <w:b/>
          <w:bCs/>
          <w:sz w:val="27"/>
          <w:szCs w:val="27"/>
        </w:rPr>
        <w:t>ý.</w:t>
      </w:r>
    </w:p>
    <w:p w:rsidR="000C6081" w:rsidRPr="00592D6A" w:rsidRDefault="000C6081" w:rsidP="000C6081">
      <w:pPr>
        <w:tabs>
          <w:tab w:val="left" w:pos="3766"/>
        </w:tabs>
        <w:spacing w:line="276" w:lineRule="auto"/>
        <w:ind w:firstLine="709"/>
        <w:jc w:val="both"/>
        <w:rPr>
          <w:b/>
          <w:bCs/>
          <w:sz w:val="27"/>
          <w:szCs w:val="27"/>
          <w:lang w:val="vi-VN"/>
        </w:rPr>
      </w:pPr>
      <w:r w:rsidRPr="00592D6A">
        <w:rPr>
          <w:b/>
          <w:bCs/>
          <w:sz w:val="27"/>
          <w:szCs w:val="27"/>
          <w:lang w:val="vi-VN"/>
        </w:rPr>
        <w:t>1. Tăng cường công tác quản lí chỉ đạo, kiểm tra nội bộ</w:t>
      </w:r>
    </w:p>
    <w:p w:rsidR="000C6081" w:rsidRPr="00592D6A" w:rsidRDefault="000C6081" w:rsidP="000C6081">
      <w:pPr>
        <w:tabs>
          <w:tab w:val="left" w:pos="3766"/>
        </w:tabs>
        <w:spacing w:line="276" w:lineRule="auto"/>
        <w:ind w:firstLine="709"/>
        <w:jc w:val="both"/>
        <w:rPr>
          <w:bCs/>
          <w:sz w:val="27"/>
          <w:szCs w:val="27"/>
        </w:rPr>
      </w:pPr>
      <w:r w:rsidRPr="00592D6A">
        <w:rPr>
          <w:bCs/>
          <w:sz w:val="27"/>
          <w:szCs w:val="27"/>
        </w:rPr>
        <w:t>1-</w:t>
      </w:r>
      <w:r w:rsidRPr="00592D6A">
        <w:rPr>
          <w:bCs/>
          <w:sz w:val="27"/>
          <w:szCs w:val="27"/>
          <w:lang w:val="vi-VN"/>
        </w:rPr>
        <w:t xml:space="preserve"> </w:t>
      </w:r>
      <w:r w:rsidRPr="00592D6A">
        <w:rPr>
          <w:bCs/>
          <w:sz w:val="27"/>
          <w:szCs w:val="27"/>
        </w:rPr>
        <w:t xml:space="preserve">Đẩy mạnh các giải pháp đổi mới quản trị trường học, phát huy vai trò chủ động, sáng tạo và tự học của đội ngũ cán bộ quản lý nhà trường. Quyết tâm hoàn thành tốt nội dung, nhiệm vụ, giải pháp đột phá đã đăng ký; báo cáo kết quả vào cuối năm học. </w:t>
      </w:r>
    </w:p>
    <w:p w:rsidR="000C6081" w:rsidRPr="00592D6A" w:rsidRDefault="000C6081" w:rsidP="000C6081">
      <w:pPr>
        <w:tabs>
          <w:tab w:val="left" w:pos="3766"/>
        </w:tabs>
        <w:spacing w:line="276" w:lineRule="auto"/>
        <w:ind w:firstLine="709"/>
        <w:jc w:val="both"/>
        <w:rPr>
          <w:bCs/>
          <w:sz w:val="27"/>
          <w:szCs w:val="27"/>
          <w:lang w:val="vi-VN"/>
        </w:rPr>
      </w:pPr>
      <w:r w:rsidRPr="00592D6A">
        <w:rPr>
          <w:bCs/>
          <w:sz w:val="27"/>
          <w:szCs w:val="27"/>
        </w:rPr>
        <w:t xml:space="preserve">2- </w:t>
      </w:r>
      <w:r w:rsidRPr="00592D6A">
        <w:rPr>
          <w:sz w:val="27"/>
          <w:szCs w:val="27"/>
          <w:lang w:val="vi-VN"/>
        </w:rPr>
        <w:t xml:space="preserve">Hiệu trưởng xây dựng kế hoạch </w:t>
      </w:r>
      <w:r w:rsidRPr="00592D6A">
        <w:rPr>
          <w:sz w:val="27"/>
          <w:szCs w:val="27"/>
        </w:rPr>
        <w:t>và thực hiện nghiêm túc công tác</w:t>
      </w:r>
      <w:r w:rsidRPr="00592D6A">
        <w:rPr>
          <w:sz w:val="27"/>
          <w:szCs w:val="27"/>
          <w:lang w:val="vi-VN"/>
        </w:rPr>
        <w:t xml:space="preserve"> kiểm tra nội</w:t>
      </w:r>
      <w:r w:rsidRPr="00592D6A">
        <w:rPr>
          <w:sz w:val="27"/>
          <w:szCs w:val="27"/>
        </w:rPr>
        <w:t xml:space="preserve"> bộ; </w:t>
      </w:r>
      <w:r w:rsidRPr="00592D6A">
        <w:rPr>
          <w:sz w:val="27"/>
          <w:szCs w:val="27"/>
          <w:lang w:val="vi-VN"/>
        </w:rPr>
        <w:t xml:space="preserve">có </w:t>
      </w:r>
      <w:r w:rsidRPr="00592D6A">
        <w:rPr>
          <w:sz w:val="27"/>
          <w:szCs w:val="27"/>
        </w:rPr>
        <w:t>giải</w:t>
      </w:r>
      <w:r w:rsidRPr="00592D6A">
        <w:rPr>
          <w:sz w:val="27"/>
          <w:szCs w:val="27"/>
          <w:lang w:val="vi-VN"/>
        </w:rPr>
        <w:t xml:space="preserve"> pháp sáng tạo, hợp l</w:t>
      </w:r>
      <w:r w:rsidRPr="00592D6A">
        <w:rPr>
          <w:sz w:val="27"/>
          <w:szCs w:val="27"/>
        </w:rPr>
        <w:t>ý</w:t>
      </w:r>
      <w:r w:rsidRPr="00592D6A">
        <w:rPr>
          <w:sz w:val="27"/>
          <w:szCs w:val="27"/>
          <w:lang w:val="vi-VN"/>
        </w:rPr>
        <w:t xml:space="preserve"> để kiểm tra, nắm bắt chất lượng dạy</w:t>
      </w:r>
      <w:r w:rsidRPr="00592D6A">
        <w:rPr>
          <w:sz w:val="27"/>
          <w:szCs w:val="27"/>
        </w:rPr>
        <w:t xml:space="preserve"> và học</w:t>
      </w:r>
      <w:r w:rsidRPr="00592D6A">
        <w:rPr>
          <w:sz w:val="27"/>
          <w:szCs w:val="27"/>
          <w:lang w:val="vi-VN"/>
        </w:rPr>
        <w:t>.</w:t>
      </w:r>
      <w:r w:rsidRPr="00592D6A">
        <w:rPr>
          <w:sz w:val="27"/>
          <w:szCs w:val="27"/>
        </w:rPr>
        <w:t xml:space="preserve"> </w:t>
      </w:r>
      <w:r w:rsidRPr="00592D6A">
        <w:rPr>
          <w:bCs/>
          <w:sz w:val="27"/>
          <w:szCs w:val="27"/>
          <w:lang w:val="vi-VN"/>
        </w:rPr>
        <w:t xml:space="preserve">Quản lí </w:t>
      </w:r>
      <w:r w:rsidRPr="00592D6A">
        <w:rPr>
          <w:bCs/>
          <w:sz w:val="27"/>
          <w:szCs w:val="27"/>
        </w:rPr>
        <w:t>chặt chẽ</w:t>
      </w:r>
      <w:r w:rsidRPr="00592D6A">
        <w:rPr>
          <w:bCs/>
          <w:sz w:val="27"/>
          <w:szCs w:val="27"/>
          <w:lang w:val="vi-VN"/>
        </w:rPr>
        <w:t xml:space="preserve"> nền nếp</w:t>
      </w:r>
      <w:r w:rsidRPr="00592D6A">
        <w:rPr>
          <w:bCs/>
          <w:sz w:val="27"/>
          <w:szCs w:val="27"/>
        </w:rPr>
        <w:t>, quy chế</w:t>
      </w:r>
      <w:r w:rsidRPr="00592D6A">
        <w:rPr>
          <w:bCs/>
          <w:sz w:val="27"/>
          <w:szCs w:val="27"/>
          <w:lang w:val="vi-VN"/>
        </w:rPr>
        <w:t xml:space="preserve"> chuyên môn</w:t>
      </w:r>
      <w:r w:rsidRPr="00592D6A">
        <w:rPr>
          <w:bCs/>
          <w:sz w:val="27"/>
          <w:szCs w:val="27"/>
        </w:rPr>
        <w:t xml:space="preserve"> nhà trường, </w:t>
      </w:r>
      <w:r w:rsidRPr="00592D6A">
        <w:rPr>
          <w:bCs/>
          <w:sz w:val="27"/>
          <w:szCs w:val="27"/>
          <w:lang w:val="vi-VN"/>
        </w:rPr>
        <w:t>xử lý nghiêm những giáo viên vi phạm</w:t>
      </w:r>
      <w:r w:rsidRPr="00592D6A">
        <w:rPr>
          <w:bCs/>
          <w:sz w:val="27"/>
          <w:szCs w:val="27"/>
        </w:rPr>
        <w:t xml:space="preserve">. Xây dựng kế hoạch, </w:t>
      </w:r>
      <w:r w:rsidRPr="00592D6A">
        <w:rPr>
          <w:bCs/>
          <w:sz w:val="27"/>
          <w:szCs w:val="27"/>
          <w:lang w:val="vi-VN"/>
        </w:rPr>
        <w:t xml:space="preserve">tổ chức </w:t>
      </w:r>
      <w:r w:rsidRPr="00592D6A">
        <w:rPr>
          <w:bCs/>
          <w:sz w:val="27"/>
          <w:szCs w:val="27"/>
        </w:rPr>
        <w:t xml:space="preserve">ra đề, </w:t>
      </w:r>
      <w:r w:rsidRPr="00592D6A">
        <w:rPr>
          <w:bCs/>
          <w:sz w:val="27"/>
          <w:szCs w:val="27"/>
          <w:lang w:val="vi-VN"/>
        </w:rPr>
        <w:t>coi, chấm bài kiểm tra định k</w:t>
      </w:r>
      <w:r w:rsidRPr="00592D6A">
        <w:rPr>
          <w:bCs/>
          <w:sz w:val="27"/>
          <w:szCs w:val="27"/>
        </w:rPr>
        <w:t>ỳ</w:t>
      </w:r>
      <w:r w:rsidRPr="00592D6A">
        <w:rPr>
          <w:bCs/>
          <w:sz w:val="27"/>
          <w:szCs w:val="27"/>
          <w:lang w:val="vi-VN"/>
        </w:rPr>
        <w:t xml:space="preserve"> nghiêm túc, chính xác, khách quan</w:t>
      </w:r>
      <w:r w:rsidRPr="00592D6A">
        <w:rPr>
          <w:bCs/>
          <w:sz w:val="27"/>
          <w:szCs w:val="27"/>
        </w:rPr>
        <w:t>,</w:t>
      </w:r>
      <w:r w:rsidRPr="00592D6A">
        <w:rPr>
          <w:bCs/>
          <w:sz w:val="27"/>
          <w:szCs w:val="27"/>
          <w:lang w:val="vi-VN"/>
        </w:rPr>
        <w:t xml:space="preserve"> phản ánh đúng chất lượng dạy và học; </w:t>
      </w:r>
      <w:r w:rsidRPr="00592D6A">
        <w:rPr>
          <w:bCs/>
          <w:sz w:val="27"/>
          <w:szCs w:val="27"/>
        </w:rPr>
        <w:t xml:space="preserve">coi trọng </w:t>
      </w:r>
      <w:r w:rsidRPr="00592D6A">
        <w:rPr>
          <w:bCs/>
          <w:sz w:val="27"/>
          <w:szCs w:val="27"/>
          <w:lang w:val="vi-VN"/>
        </w:rPr>
        <w:t>đánh giá thường xuyên</w:t>
      </w:r>
      <w:r w:rsidRPr="00592D6A">
        <w:rPr>
          <w:bCs/>
          <w:sz w:val="27"/>
          <w:szCs w:val="27"/>
        </w:rPr>
        <w:t>, đánh giá</w:t>
      </w:r>
      <w:r w:rsidRPr="00592D6A">
        <w:rPr>
          <w:bCs/>
          <w:sz w:val="27"/>
          <w:szCs w:val="27"/>
          <w:lang w:val="vi-VN"/>
        </w:rPr>
        <w:t xml:space="preserve"> </w:t>
      </w:r>
      <w:r w:rsidRPr="00592D6A">
        <w:rPr>
          <w:bCs/>
          <w:sz w:val="27"/>
          <w:szCs w:val="27"/>
        </w:rPr>
        <w:t>phù hợp</w:t>
      </w:r>
      <w:r w:rsidRPr="00592D6A">
        <w:rPr>
          <w:bCs/>
          <w:sz w:val="27"/>
          <w:szCs w:val="27"/>
          <w:lang w:val="vi-VN"/>
        </w:rPr>
        <w:t xml:space="preserve"> </w:t>
      </w:r>
      <w:r w:rsidRPr="00592D6A">
        <w:rPr>
          <w:bCs/>
          <w:sz w:val="27"/>
          <w:szCs w:val="27"/>
        </w:rPr>
        <w:t xml:space="preserve">từng đối tượng </w:t>
      </w:r>
      <w:r w:rsidRPr="00592D6A">
        <w:rPr>
          <w:bCs/>
          <w:sz w:val="27"/>
          <w:szCs w:val="27"/>
          <w:lang w:val="vi-VN"/>
        </w:rPr>
        <w:t xml:space="preserve">học sinh. </w:t>
      </w:r>
    </w:p>
    <w:p w:rsidR="000C6081" w:rsidRPr="00592D6A" w:rsidRDefault="000C6081" w:rsidP="000C6081">
      <w:pPr>
        <w:tabs>
          <w:tab w:val="left" w:pos="3766"/>
        </w:tabs>
        <w:spacing w:line="276" w:lineRule="auto"/>
        <w:ind w:firstLine="709"/>
        <w:jc w:val="both"/>
        <w:rPr>
          <w:sz w:val="27"/>
          <w:szCs w:val="27"/>
        </w:rPr>
      </w:pPr>
      <w:r w:rsidRPr="00592D6A">
        <w:rPr>
          <w:bCs/>
          <w:sz w:val="27"/>
          <w:szCs w:val="27"/>
        </w:rPr>
        <w:t xml:space="preserve">3- Triển khai các phần mềm quản lý theo chỉ đạo của sở GD&amp;ĐT, nhằm thực hiện mục tiêu chuyển đổi số trong giáo dục, như: Đẩy mạnh ứng dụng công nghệ thông tin; </w:t>
      </w:r>
      <w:r w:rsidRPr="00592D6A">
        <w:rPr>
          <w:sz w:val="27"/>
          <w:szCs w:val="27"/>
        </w:rPr>
        <w:t>x</w:t>
      </w:r>
      <w:r w:rsidRPr="00592D6A">
        <w:rPr>
          <w:sz w:val="27"/>
          <w:szCs w:val="27"/>
          <w:lang w:val="vi-VN"/>
        </w:rPr>
        <w:t>ây dựng và khai thác hiệu quả kho dữ liệu điện tử dùng chung trong nhà trường</w:t>
      </w:r>
      <w:r w:rsidRPr="00592D6A">
        <w:rPr>
          <w:sz w:val="27"/>
          <w:szCs w:val="27"/>
        </w:rPr>
        <w:t>; đầu tư trang thiết bị, phương tiện dạy học hiện đại; khai thác, s</w:t>
      </w:r>
      <w:r w:rsidRPr="00592D6A">
        <w:rPr>
          <w:sz w:val="27"/>
          <w:szCs w:val="27"/>
          <w:lang w:val="vi-VN"/>
        </w:rPr>
        <w:t xml:space="preserve">ử dụng </w:t>
      </w:r>
      <w:r w:rsidRPr="00592D6A">
        <w:rPr>
          <w:sz w:val="27"/>
          <w:szCs w:val="27"/>
        </w:rPr>
        <w:t xml:space="preserve">hiệu quả các </w:t>
      </w:r>
      <w:r w:rsidRPr="00592D6A">
        <w:rPr>
          <w:sz w:val="27"/>
          <w:szCs w:val="27"/>
          <w:lang w:val="vi-VN"/>
        </w:rPr>
        <w:t>hệ thống thông tin quản lý, thống kê báo cáo</w:t>
      </w:r>
      <w:r w:rsidRPr="00592D6A">
        <w:rPr>
          <w:sz w:val="27"/>
          <w:szCs w:val="27"/>
        </w:rPr>
        <w:t xml:space="preserve">, </w:t>
      </w:r>
      <w:r w:rsidRPr="00592D6A">
        <w:rPr>
          <w:sz w:val="27"/>
          <w:szCs w:val="27"/>
          <w:lang w:val="vi-VN"/>
        </w:rPr>
        <w:t>các phần mềm quản l</w:t>
      </w:r>
      <w:r w:rsidRPr="00592D6A">
        <w:rPr>
          <w:sz w:val="27"/>
          <w:szCs w:val="27"/>
        </w:rPr>
        <w:t>ý trong trường học.</w:t>
      </w:r>
    </w:p>
    <w:p w:rsidR="000C6081" w:rsidRPr="00592D6A" w:rsidRDefault="000C6081" w:rsidP="000C6081">
      <w:pPr>
        <w:shd w:val="clear" w:color="auto" w:fill="FFFFFF"/>
        <w:spacing w:line="276" w:lineRule="auto"/>
        <w:ind w:firstLine="709"/>
        <w:jc w:val="both"/>
        <w:rPr>
          <w:spacing w:val="-2"/>
          <w:sz w:val="27"/>
          <w:szCs w:val="27"/>
          <w:lang w:val="de-DE"/>
        </w:rPr>
      </w:pPr>
      <w:r w:rsidRPr="00592D6A">
        <w:rPr>
          <w:spacing w:val="-2"/>
          <w:sz w:val="27"/>
          <w:szCs w:val="27"/>
          <w:lang w:val="de-DE"/>
        </w:rPr>
        <w:t xml:space="preserve">4- Xây dựng kế hoạch giáo dục nhà trường thực hiện quyền tự chủ và tự chịu trách nhiệm về kế hoạch dạy học và giáo dục theo quy định; </w:t>
      </w:r>
      <w:r w:rsidRPr="00592D6A">
        <w:rPr>
          <w:spacing w:val="-2"/>
          <w:sz w:val="27"/>
          <w:szCs w:val="27"/>
          <w:lang w:val="vi-VN"/>
        </w:rPr>
        <w:t xml:space="preserve">đảm bảo </w:t>
      </w:r>
      <w:r w:rsidRPr="00592D6A">
        <w:rPr>
          <w:spacing w:val="-2"/>
          <w:sz w:val="27"/>
          <w:szCs w:val="27"/>
        </w:rPr>
        <w:t xml:space="preserve">có </w:t>
      </w:r>
      <w:r w:rsidRPr="00592D6A">
        <w:rPr>
          <w:spacing w:val="-2"/>
          <w:sz w:val="27"/>
          <w:szCs w:val="27"/>
          <w:lang w:val="vi-VN"/>
        </w:rPr>
        <w:t>s</w:t>
      </w:r>
      <w:r w:rsidRPr="00592D6A">
        <w:rPr>
          <w:spacing w:val="-2"/>
          <w:sz w:val="27"/>
          <w:szCs w:val="27"/>
          <w:lang w:val="de-DE"/>
        </w:rPr>
        <w:t xml:space="preserve">ự tham gia của các cơ quan quản lý nhà nước, của ngành, của cán bộ quản lý, giáo viên, nhân viên, </w:t>
      </w:r>
      <w:r w:rsidRPr="00592D6A">
        <w:rPr>
          <w:spacing w:val="-2"/>
          <w:sz w:val="27"/>
          <w:szCs w:val="27"/>
          <w:lang w:val="de-DE"/>
        </w:rPr>
        <w:lastRenderedPageBreak/>
        <w:t>học sinh, cha mẹ học sinh và các lực lượng xã hội trong thực hiện kế hoạch giáo dục, huy động các nguồn lực đầu tư xây dựng nhà trường.</w:t>
      </w:r>
    </w:p>
    <w:p w:rsidR="000C6081" w:rsidRPr="00592D6A" w:rsidRDefault="000C6081" w:rsidP="000C6081">
      <w:pPr>
        <w:tabs>
          <w:tab w:val="left" w:pos="3766"/>
        </w:tabs>
        <w:spacing w:line="276" w:lineRule="auto"/>
        <w:ind w:firstLine="709"/>
        <w:jc w:val="both"/>
        <w:rPr>
          <w:sz w:val="27"/>
          <w:szCs w:val="27"/>
        </w:rPr>
      </w:pPr>
      <w:r w:rsidRPr="00592D6A">
        <w:rPr>
          <w:sz w:val="27"/>
          <w:szCs w:val="27"/>
        </w:rPr>
        <w:t>5-</w:t>
      </w:r>
      <w:r w:rsidRPr="00592D6A">
        <w:rPr>
          <w:sz w:val="27"/>
          <w:szCs w:val="27"/>
          <w:lang w:val="vi-VN"/>
        </w:rPr>
        <w:t xml:space="preserve"> Tiếp tục thực hiện tốt quy chế dân chủ trường học; nâng cao chất lượng hoạt động của hội đồng trường, hội đồng thi đua - khen thưởng và các hội đồng tư vấn; tổ chức tốt hội nghị cán bộ viên chức đầu năm học</w:t>
      </w:r>
      <w:r w:rsidRPr="00592D6A">
        <w:rPr>
          <w:sz w:val="27"/>
          <w:szCs w:val="27"/>
        </w:rPr>
        <w:t>, x</w:t>
      </w:r>
      <w:r w:rsidRPr="00592D6A">
        <w:rPr>
          <w:sz w:val="27"/>
          <w:szCs w:val="27"/>
          <w:lang w:val="vi-VN"/>
        </w:rPr>
        <w:t xml:space="preserve">ây dựng quy chế làm việc, quy chế chi tiêu </w:t>
      </w:r>
      <w:r w:rsidRPr="00592D6A">
        <w:rPr>
          <w:sz w:val="27"/>
          <w:szCs w:val="27"/>
        </w:rPr>
        <w:t>nội bộ</w:t>
      </w:r>
      <w:r w:rsidRPr="00592D6A">
        <w:rPr>
          <w:sz w:val="27"/>
          <w:szCs w:val="27"/>
          <w:lang w:val="vi-VN"/>
        </w:rPr>
        <w:t xml:space="preserve">, quy chế sử dụng tài sản công, quy định đạo đức nhà giáo; thực hiện nghiêm túc công khai theo Thông tư số 36/2017/TT-BGD&amp;ĐT ngày 28/12/2017 của Bộ GD&amp;ĐT; nâng cao vai trò, trách nhiệm của Hiệu trưởng trong </w:t>
      </w:r>
      <w:r w:rsidRPr="00592D6A">
        <w:rPr>
          <w:sz w:val="27"/>
          <w:szCs w:val="27"/>
        </w:rPr>
        <w:t>quản lý</w:t>
      </w:r>
      <w:r w:rsidRPr="00592D6A">
        <w:rPr>
          <w:sz w:val="27"/>
          <w:szCs w:val="27"/>
          <w:lang w:val="vi-VN"/>
        </w:rPr>
        <w:t xml:space="preserve"> và quản </w:t>
      </w:r>
      <w:r w:rsidRPr="00592D6A">
        <w:rPr>
          <w:sz w:val="27"/>
          <w:szCs w:val="27"/>
        </w:rPr>
        <w:t>trị</w:t>
      </w:r>
      <w:r w:rsidRPr="00592D6A">
        <w:rPr>
          <w:sz w:val="27"/>
          <w:szCs w:val="27"/>
          <w:lang w:val="vi-VN"/>
        </w:rPr>
        <w:t xml:space="preserve"> trường học</w:t>
      </w:r>
      <w:r w:rsidRPr="00592D6A">
        <w:rPr>
          <w:sz w:val="27"/>
          <w:szCs w:val="27"/>
        </w:rPr>
        <w:t xml:space="preserve">. </w:t>
      </w:r>
    </w:p>
    <w:p w:rsidR="000C6081" w:rsidRPr="00592D6A" w:rsidRDefault="000C6081" w:rsidP="000C6081">
      <w:pPr>
        <w:tabs>
          <w:tab w:val="left" w:pos="3766"/>
        </w:tabs>
        <w:spacing w:line="276" w:lineRule="auto"/>
        <w:ind w:firstLine="709"/>
        <w:jc w:val="both"/>
        <w:rPr>
          <w:spacing w:val="-4"/>
          <w:sz w:val="27"/>
          <w:szCs w:val="27"/>
        </w:rPr>
      </w:pPr>
      <w:r w:rsidRPr="00592D6A">
        <w:rPr>
          <w:sz w:val="27"/>
          <w:szCs w:val="27"/>
        </w:rPr>
        <w:t>6-</w:t>
      </w:r>
      <w:r w:rsidRPr="00592D6A">
        <w:rPr>
          <w:sz w:val="27"/>
          <w:szCs w:val="27"/>
          <w:lang w:val="vi-VN"/>
        </w:rPr>
        <w:t xml:space="preserve"> Thực hiện nghiêm </w:t>
      </w:r>
      <w:r w:rsidRPr="00592D6A">
        <w:rPr>
          <w:sz w:val="27"/>
          <w:szCs w:val="27"/>
        </w:rPr>
        <w:t>quy định về quản lý tài chính, tài sản, quy định về các khoản thu theo Nghị quyết số 08/2022/NQ-HĐND ngày 08/12/2022 của HĐND tỉnh Hải Dương; sử dụng hiệu quả CSVC nhà trường; có kế hoạch, lộ trình xây dựng CSVC trường học theo quy mô lớp, học sinh; t</w:t>
      </w:r>
      <w:r w:rsidRPr="00592D6A">
        <w:rPr>
          <w:spacing w:val="-4"/>
          <w:sz w:val="27"/>
          <w:szCs w:val="27"/>
          <w:lang w:val="vi-VN"/>
        </w:rPr>
        <w:t>ăng cường các biện pháp bảo vệ bảo đảm trật tự, an ninh và an toàn tài sản</w:t>
      </w:r>
      <w:r w:rsidRPr="00592D6A">
        <w:rPr>
          <w:spacing w:val="-4"/>
          <w:sz w:val="27"/>
          <w:szCs w:val="27"/>
        </w:rPr>
        <w:t>, an toàn vệ sinh thực phẩm</w:t>
      </w:r>
      <w:r w:rsidRPr="00592D6A">
        <w:rPr>
          <w:spacing w:val="-4"/>
          <w:sz w:val="27"/>
          <w:szCs w:val="27"/>
          <w:lang w:val="vi-VN"/>
        </w:rPr>
        <w:t xml:space="preserve"> trong nhà trường, phòng chống </w:t>
      </w:r>
      <w:r w:rsidRPr="00592D6A">
        <w:rPr>
          <w:spacing w:val="-4"/>
          <w:sz w:val="27"/>
          <w:szCs w:val="27"/>
        </w:rPr>
        <w:t xml:space="preserve">xâm hại, </w:t>
      </w:r>
      <w:r w:rsidRPr="00592D6A">
        <w:rPr>
          <w:spacing w:val="-4"/>
          <w:sz w:val="27"/>
          <w:szCs w:val="27"/>
          <w:lang w:val="vi-VN"/>
        </w:rPr>
        <w:t>bạo lực học đường.</w:t>
      </w:r>
    </w:p>
    <w:p w:rsidR="000C6081" w:rsidRPr="00592D6A" w:rsidRDefault="000C6081" w:rsidP="000C6081">
      <w:pPr>
        <w:tabs>
          <w:tab w:val="left" w:pos="3766"/>
        </w:tabs>
        <w:spacing w:line="276" w:lineRule="auto"/>
        <w:ind w:firstLine="709"/>
        <w:jc w:val="both"/>
        <w:rPr>
          <w:sz w:val="27"/>
          <w:szCs w:val="27"/>
          <w:shd w:val="clear" w:color="auto" w:fill="FFFFFF"/>
          <w:lang w:val="vi-VN"/>
        </w:rPr>
      </w:pPr>
      <w:r w:rsidRPr="00592D6A">
        <w:rPr>
          <w:sz w:val="27"/>
          <w:szCs w:val="27"/>
          <w:shd w:val="clear" w:color="auto" w:fill="FFFFFF"/>
        </w:rPr>
        <w:t>7. Tổ chức tốt phong trào thi đua yêu nước trong nhà trường; đ</w:t>
      </w:r>
      <w:r w:rsidRPr="00592D6A">
        <w:rPr>
          <w:sz w:val="27"/>
          <w:szCs w:val="27"/>
          <w:shd w:val="clear" w:color="auto" w:fill="FFFFFF"/>
          <w:lang w:val="vi-VN"/>
        </w:rPr>
        <w:t>ộng viên, khuyến khích, tổ chức cho 100% cán bộ quản lí, giáo viên, nhân viên đăng kí và phấn đấu đạt được các chỉ tiêu thi đua và các danh hiệu thi đua. Tổ chức sơ kết, tổng kết, bình xét xếp loại thi đua đảm bảo công khai, khách quan, công bằng, có tác dụng thúc đẩy phong trào.</w:t>
      </w:r>
      <w:r w:rsidRPr="00592D6A">
        <w:rPr>
          <w:sz w:val="27"/>
          <w:szCs w:val="27"/>
          <w:lang w:val="vi-VN"/>
        </w:rPr>
        <w:t xml:space="preserve"> </w:t>
      </w:r>
      <w:r w:rsidRPr="00592D6A">
        <w:rPr>
          <w:sz w:val="27"/>
          <w:szCs w:val="27"/>
        </w:rPr>
        <w:t xml:space="preserve">Duy trì </w:t>
      </w:r>
      <w:r w:rsidRPr="00592D6A">
        <w:rPr>
          <w:sz w:val="27"/>
          <w:szCs w:val="27"/>
          <w:shd w:val="clear" w:color="auto" w:fill="FFFFFF"/>
        </w:rPr>
        <w:t>phong trào</w:t>
      </w:r>
      <w:r w:rsidRPr="00592D6A">
        <w:rPr>
          <w:sz w:val="27"/>
          <w:szCs w:val="27"/>
          <w:shd w:val="clear" w:color="auto" w:fill="FFFFFF"/>
          <w:lang w:val="vi-VN"/>
        </w:rPr>
        <w:t xml:space="preserve"> sáng kiến</w:t>
      </w:r>
      <w:r w:rsidRPr="00592D6A">
        <w:rPr>
          <w:sz w:val="27"/>
          <w:szCs w:val="27"/>
          <w:shd w:val="clear" w:color="auto" w:fill="FFFFFF"/>
        </w:rPr>
        <w:t xml:space="preserve"> giáo dục.</w:t>
      </w:r>
      <w:r w:rsidRPr="00592D6A">
        <w:rPr>
          <w:sz w:val="27"/>
          <w:szCs w:val="27"/>
        </w:rPr>
        <w:t xml:space="preserve">  </w:t>
      </w:r>
    </w:p>
    <w:p w:rsidR="000C6081" w:rsidRPr="00592D6A" w:rsidRDefault="000C6081" w:rsidP="000C6081">
      <w:pPr>
        <w:tabs>
          <w:tab w:val="left" w:pos="3766"/>
        </w:tabs>
        <w:spacing w:line="276" w:lineRule="auto"/>
        <w:ind w:firstLine="709"/>
        <w:jc w:val="both"/>
        <w:rPr>
          <w:sz w:val="27"/>
          <w:szCs w:val="27"/>
        </w:rPr>
      </w:pPr>
      <w:r w:rsidRPr="00592D6A">
        <w:rPr>
          <w:sz w:val="27"/>
          <w:szCs w:val="27"/>
          <w:shd w:val="clear" w:color="auto" w:fill="FFFFFF"/>
        </w:rPr>
        <w:t>8. T</w:t>
      </w:r>
      <w:r w:rsidRPr="00592D6A">
        <w:rPr>
          <w:sz w:val="27"/>
          <w:szCs w:val="27"/>
          <w:lang w:val="vi-VN"/>
        </w:rPr>
        <w:t>hực hiện quản lý, đánh gi</w:t>
      </w:r>
      <w:r w:rsidRPr="00592D6A">
        <w:rPr>
          <w:sz w:val="27"/>
          <w:szCs w:val="27"/>
        </w:rPr>
        <w:t>á c</w:t>
      </w:r>
      <w:r w:rsidRPr="00592D6A">
        <w:rPr>
          <w:sz w:val="27"/>
          <w:szCs w:val="27"/>
          <w:lang w:val="vi-VN"/>
        </w:rPr>
        <w:t xml:space="preserve">án bộ quản lý, giáo viên (viên chức, chuẩn </w:t>
      </w:r>
      <w:r w:rsidRPr="00592D6A">
        <w:rPr>
          <w:sz w:val="27"/>
          <w:szCs w:val="27"/>
        </w:rPr>
        <w:t>h</w:t>
      </w:r>
      <w:r w:rsidRPr="00592D6A">
        <w:rPr>
          <w:sz w:val="27"/>
          <w:szCs w:val="27"/>
          <w:lang w:val="vi-VN"/>
        </w:rPr>
        <w:t>iệu trưởng, chuẩn nghề nghiệp</w:t>
      </w:r>
      <w:r w:rsidRPr="00592D6A">
        <w:rPr>
          <w:sz w:val="27"/>
          <w:szCs w:val="27"/>
        </w:rPr>
        <w:t xml:space="preserve"> giáo viên</w:t>
      </w:r>
      <w:r w:rsidRPr="00592D6A">
        <w:rPr>
          <w:sz w:val="27"/>
          <w:szCs w:val="27"/>
          <w:lang w:val="vi-VN"/>
        </w:rPr>
        <w:t>)</w:t>
      </w:r>
      <w:r w:rsidRPr="00592D6A">
        <w:rPr>
          <w:sz w:val="27"/>
          <w:szCs w:val="27"/>
        </w:rPr>
        <w:t xml:space="preserve"> theo quy định, </w:t>
      </w:r>
      <w:r w:rsidRPr="00592D6A">
        <w:rPr>
          <w:sz w:val="27"/>
          <w:szCs w:val="27"/>
          <w:lang w:val="vi-VN"/>
        </w:rPr>
        <w:t xml:space="preserve">bảo đảm thực chất, </w:t>
      </w:r>
      <w:r w:rsidRPr="00592D6A">
        <w:rPr>
          <w:sz w:val="27"/>
          <w:szCs w:val="27"/>
        </w:rPr>
        <w:t xml:space="preserve">công bằng, </w:t>
      </w:r>
      <w:r w:rsidRPr="00592D6A">
        <w:rPr>
          <w:sz w:val="27"/>
          <w:szCs w:val="27"/>
          <w:lang w:val="vi-VN"/>
        </w:rPr>
        <w:t xml:space="preserve">gắn </w:t>
      </w:r>
      <w:r w:rsidRPr="00592D6A">
        <w:rPr>
          <w:sz w:val="27"/>
          <w:szCs w:val="27"/>
        </w:rPr>
        <w:t xml:space="preserve">kết </w:t>
      </w:r>
      <w:r w:rsidRPr="00592D6A">
        <w:rPr>
          <w:sz w:val="27"/>
          <w:szCs w:val="27"/>
          <w:lang w:val="vi-VN"/>
        </w:rPr>
        <w:t xml:space="preserve">với thi đua, khen thưởng để tạo động lực cho đội ngũ nhà giáo gắn bó với </w:t>
      </w:r>
      <w:r w:rsidRPr="00592D6A">
        <w:rPr>
          <w:sz w:val="27"/>
          <w:szCs w:val="27"/>
        </w:rPr>
        <w:t xml:space="preserve">nhà trường, </w:t>
      </w:r>
      <w:r w:rsidRPr="00592D6A">
        <w:rPr>
          <w:sz w:val="27"/>
          <w:szCs w:val="27"/>
          <w:lang w:val="vi-VN"/>
        </w:rPr>
        <w:t>nghề</w:t>
      </w:r>
      <w:r w:rsidRPr="00592D6A">
        <w:rPr>
          <w:sz w:val="27"/>
          <w:szCs w:val="27"/>
        </w:rPr>
        <w:t xml:space="preserve"> nghiệp</w:t>
      </w:r>
      <w:r w:rsidRPr="00592D6A">
        <w:rPr>
          <w:sz w:val="27"/>
          <w:szCs w:val="27"/>
          <w:lang w:val="vi-VN"/>
        </w:rPr>
        <w:t>.</w:t>
      </w:r>
    </w:p>
    <w:p w:rsidR="000C6081" w:rsidRPr="00592D6A" w:rsidRDefault="000C6081" w:rsidP="000C6081">
      <w:pPr>
        <w:tabs>
          <w:tab w:val="left" w:pos="3766"/>
        </w:tabs>
        <w:spacing w:line="276" w:lineRule="auto"/>
        <w:ind w:firstLine="700"/>
        <w:jc w:val="both"/>
        <w:rPr>
          <w:sz w:val="27"/>
          <w:szCs w:val="27"/>
        </w:rPr>
      </w:pPr>
      <w:r w:rsidRPr="00592D6A">
        <w:rPr>
          <w:sz w:val="27"/>
          <w:szCs w:val="27"/>
          <w:lang w:val="vi-VN"/>
        </w:rPr>
        <w:t xml:space="preserve">Thực hiện nghiêm túc việc lập dự toán, chi, quyết toán, lập hồ sơ sổ sách đối với các khoản trong và ngoài ngân sách theo Luật ngân sách nhà nước, Luật kế toán và các văn bản hướng dẫn thực hiện. Thực hiện nghiêm túc Công văn </w:t>
      </w:r>
      <w:r w:rsidRPr="00592D6A">
        <w:rPr>
          <w:sz w:val="27"/>
          <w:szCs w:val="27"/>
        </w:rPr>
        <w:t>1507</w:t>
      </w:r>
      <w:r w:rsidRPr="00592D6A">
        <w:rPr>
          <w:sz w:val="27"/>
          <w:szCs w:val="27"/>
          <w:lang w:val="vi-VN"/>
        </w:rPr>
        <w:t>/SGDĐT-KHTC ngày 1</w:t>
      </w:r>
      <w:r w:rsidRPr="00592D6A">
        <w:rPr>
          <w:sz w:val="27"/>
          <w:szCs w:val="27"/>
        </w:rPr>
        <w:t xml:space="preserve">9/11/2021 </w:t>
      </w:r>
      <w:r w:rsidRPr="00592D6A">
        <w:rPr>
          <w:sz w:val="27"/>
          <w:szCs w:val="27"/>
          <w:lang w:val="vi-VN"/>
        </w:rPr>
        <w:t>về việc miễn giảm học phí, hỗ trợ chi phí học tập, quản lý, sử dụng học phí và các khoản thu khác trong các cơ sở giáo dục trên địa bàn tỉnh Hải Dương; Công văn số 538/SGD&amp;ĐT-KHTC ngày 16/5/2017 của Sở GDĐT Hải Dương về hướng dẫn thu, chi tiền học 2 buổi/ ngày. Việc quản lý và sử dụng các khoản tài trợ tự nguyện bằng tiền, hiện vật của các tổ chức, cá nhân trong và ngoài nước thực hiện theo Thông tư số 16/2018/TT-BGDĐT ngày 03/8/2018 của Bộ GDĐT Quy định về tài trợ cho các cơ sở giáo dục thuộc hệ thống giáo dục quốc dân.</w:t>
      </w:r>
      <w:r w:rsidRPr="00592D6A">
        <w:rPr>
          <w:sz w:val="27"/>
          <w:szCs w:val="27"/>
        </w:rPr>
        <w:t xml:space="preserve"> Thực hiện thu các khoản theo NQ 08/2022/HĐND tỉnh.</w:t>
      </w:r>
    </w:p>
    <w:p w:rsidR="000C6081" w:rsidRPr="00592D6A" w:rsidRDefault="000C6081" w:rsidP="000C6081">
      <w:pPr>
        <w:tabs>
          <w:tab w:val="left" w:pos="3766"/>
        </w:tabs>
        <w:spacing w:line="276" w:lineRule="auto"/>
        <w:jc w:val="both"/>
        <w:rPr>
          <w:sz w:val="27"/>
          <w:szCs w:val="27"/>
        </w:rPr>
      </w:pPr>
      <w:r w:rsidRPr="00592D6A">
        <w:rPr>
          <w:sz w:val="27"/>
          <w:szCs w:val="27"/>
          <w:lang w:val="vi-VN"/>
        </w:rPr>
        <w:t>Tăng cường các biện pháp bảo vệ bảo đảm trật tự, an ninh và an toàn tài sản</w:t>
      </w:r>
      <w:r w:rsidRPr="00592D6A">
        <w:rPr>
          <w:sz w:val="27"/>
          <w:szCs w:val="27"/>
        </w:rPr>
        <w:t>, an toàn VSTP</w:t>
      </w:r>
      <w:r w:rsidRPr="00592D6A">
        <w:rPr>
          <w:sz w:val="27"/>
          <w:szCs w:val="27"/>
          <w:lang w:val="vi-VN"/>
        </w:rPr>
        <w:t xml:space="preserve"> trong nhà trường, phòng chống bạo lực và xâm hại học đường.</w:t>
      </w:r>
    </w:p>
    <w:p w:rsidR="000C6081" w:rsidRPr="00592D6A" w:rsidRDefault="000C6081" w:rsidP="000C6081">
      <w:pPr>
        <w:tabs>
          <w:tab w:val="left" w:pos="3766"/>
        </w:tabs>
        <w:spacing w:line="276" w:lineRule="auto"/>
        <w:ind w:firstLine="709"/>
        <w:jc w:val="both"/>
        <w:rPr>
          <w:b/>
          <w:sz w:val="27"/>
          <w:szCs w:val="27"/>
        </w:rPr>
      </w:pPr>
      <w:r w:rsidRPr="00592D6A">
        <w:rPr>
          <w:b/>
          <w:sz w:val="27"/>
          <w:szCs w:val="27"/>
          <w:lang w:val="vi-VN"/>
        </w:rPr>
        <w:t>2. Công tác xã hội hóa giáo dục</w:t>
      </w:r>
    </w:p>
    <w:p w:rsidR="000C6081" w:rsidRPr="00592D6A" w:rsidRDefault="000C6081" w:rsidP="000C6081">
      <w:pPr>
        <w:tabs>
          <w:tab w:val="left" w:pos="3766"/>
        </w:tabs>
        <w:spacing w:line="276" w:lineRule="auto"/>
        <w:ind w:firstLine="709"/>
        <w:jc w:val="both"/>
        <w:rPr>
          <w:sz w:val="27"/>
          <w:szCs w:val="27"/>
          <w:shd w:val="clear" w:color="auto" w:fill="FFFFFF"/>
        </w:rPr>
      </w:pPr>
      <w:r w:rsidRPr="00592D6A">
        <w:rPr>
          <w:sz w:val="27"/>
          <w:szCs w:val="27"/>
        </w:rPr>
        <w:lastRenderedPageBreak/>
        <w:t>-</w:t>
      </w:r>
      <w:r w:rsidRPr="00592D6A">
        <w:rPr>
          <w:sz w:val="27"/>
          <w:szCs w:val="27"/>
          <w:lang w:val="vi-VN"/>
        </w:rPr>
        <w:t xml:space="preserve"> </w:t>
      </w:r>
      <w:r w:rsidRPr="00592D6A">
        <w:rPr>
          <w:sz w:val="27"/>
          <w:szCs w:val="27"/>
        </w:rPr>
        <w:t>T</w:t>
      </w:r>
      <w:r w:rsidRPr="00592D6A">
        <w:rPr>
          <w:sz w:val="27"/>
          <w:szCs w:val="27"/>
          <w:lang w:val="vi-VN"/>
        </w:rPr>
        <w:t>ham mưu với các cấp quản l</w:t>
      </w:r>
      <w:r w:rsidRPr="00592D6A">
        <w:rPr>
          <w:sz w:val="27"/>
          <w:szCs w:val="27"/>
        </w:rPr>
        <w:t>ý</w:t>
      </w:r>
      <w:r w:rsidRPr="00592D6A">
        <w:rPr>
          <w:sz w:val="27"/>
          <w:szCs w:val="27"/>
          <w:lang w:val="vi-VN"/>
        </w:rPr>
        <w:t xml:space="preserve">, chính quyền địa phương trong </w:t>
      </w:r>
      <w:r w:rsidRPr="00592D6A">
        <w:rPr>
          <w:sz w:val="27"/>
          <w:szCs w:val="27"/>
        </w:rPr>
        <w:t>quản lý chỉ đạo thực hiện chiến lược phát triển giáo dục của nhà trường; k</w:t>
      </w:r>
      <w:r w:rsidRPr="00592D6A">
        <w:rPr>
          <w:sz w:val="27"/>
          <w:szCs w:val="27"/>
          <w:shd w:val="clear" w:color="auto" w:fill="FFFFFF"/>
          <w:lang w:val="vi-VN"/>
        </w:rPr>
        <w:t>hai thác</w:t>
      </w:r>
      <w:r w:rsidRPr="00592D6A">
        <w:rPr>
          <w:sz w:val="27"/>
          <w:szCs w:val="27"/>
          <w:shd w:val="clear" w:color="auto" w:fill="FFFFFF"/>
        </w:rPr>
        <w:t xml:space="preserve">, sử dụng hiệu quả </w:t>
      </w:r>
      <w:r w:rsidRPr="00592D6A">
        <w:rPr>
          <w:sz w:val="27"/>
          <w:szCs w:val="27"/>
          <w:shd w:val="clear" w:color="auto" w:fill="FFFFFF"/>
          <w:lang w:val="vi-VN"/>
        </w:rPr>
        <w:t xml:space="preserve">các nguồn kinh phí từ </w:t>
      </w:r>
      <w:r w:rsidRPr="00592D6A">
        <w:rPr>
          <w:sz w:val="27"/>
          <w:szCs w:val="27"/>
          <w:shd w:val="clear" w:color="auto" w:fill="FFFFFF"/>
        </w:rPr>
        <w:t xml:space="preserve">ngân sách </w:t>
      </w:r>
      <w:r w:rsidRPr="00592D6A">
        <w:rPr>
          <w:sz w:val="27"/>
          <w:szCs w:val="27"/>
          <w:shd w:val="clear" w:color="auto" w:fill="FFFFFF"/>
          <w:lang w:val="vi-VN"/>
        </w:rPr>
        <w:t>để xây dựng</w:t>
      </w:r>
      <w:r w:rsidRPr="00592D6A">
        <w:rPr>
          <w:sz w:val="27"/>
          <w:szCs w:val="27"/>
          <w:shd w:val="clear" w:color="auto" w:fill="FFFFFF"/>
        </w:rPr>
        <w:t xml:space="preserve"> CSVC</w:t>
      </w:r>
      <w:r w:rsidRPr="00592D6A">
        <w:rPr>
          <w:sz w:val="27"/>
          <w:szCs w:val="27"/>
          <w:shd w:val="clear" w:color="auto" w:fill="FFFFFF"/>
          <w:lang w:val="vi-VN"/>
        </w:rPr>
        <w:t>, mua sắm trang thiết bị dạy học</w:t>
      </w:r>
      <w:r w:rsidRPr="00592D6A">
        <w:rPr>
          <w:sz w:val="27"/>
          <w:szCs w:val="27"/>
          <w:shd w:val="clear" w:color="auto" w:fill="FFFFFF"/>
        </w:rPr>
        <w:t xml:space="preserve">; </w:t>
      </w:r>
    </w:p>
    <w:p w:rsidR="000C6081" w:rsidRPr="00592D6A" w:rsidRDefault="000C6081" w:rsidP="000C6081">
      <w:pPr>
        <w:tabs>
          <w:tab w:val="left" w:pos="3766"/>
        </w:tabs>
        <w:spacing w:line="276" w:lineRule="auto"/>
        <w:ind w:firstLine="709"/>
        <w:jc w:val="both"/>
        <w:rPr>
          <w:spacing w:val="-4"/>
          <w:sz w:val="27"/>
          <w:szCs w:val="27"/>
        </w:rPr>
      </w:pPr>
      <w:r w:rsidRPr="00592D6A">
        <w:rPr>
          <w:spacing w:val="-4"/>
          <w:sz w:val="27"/>
          <w:szCs w:val="27"/>
        </w:rPr>
        <w:t>- Tích cực, c</w:t>
      </w:r>
      <w:r w:rsidRPr="00592D6A">
        <w:rPr>
          <w:spacing w:val="-4"/>
          <w:sz w:val="27"/>
          <w:szCs w:val="27"/>
          <w:lang w:val="vi-VN"/>
        </w:rPr>
        <w:t xml:space="preserve">hủ động phối hợp với các ngành, đoàn thể, tổ chức </w:t>
      </w:r>
      <w:r w:rsidRPr="00592D6A">
        <w:rPr>
          <w:spacing w:val="-4"/>
          <w:sz w:val="27"/>
          <w:szCs w:val="27"/>
        </w:rPr>
        <w:t>chính trị xã hội</w:t>
      </w:r>
      <w:r w:rsidRPr="00592D6A">
        <w:rPr>
          <w:spacing w:val="-4"/>
          <w:sz w:val="27"/>
          <w:szCs w:val="27"/>
          <w:lang w:val="vi-VN"/>
        </w:rPr>
        <w:t xml:space="preserve"> và Ban đại diện </w:t>
      </w:r>
      <w:r w:rsidRPr="00592D6A">
        <w:rPr>
          <w:spacing w:val="-4"/>
          <w:sz w:val="27"/>
          <w:szCs w:val="27"/>
        </w:rPr>
        <w:t>CMHS</w:t>
      </w:r>
      <w:r w:rsidRPr="00592D6A">
        <w:rPr>
          <w:spacing w:val="-4"/>
          <w:sz w:val="27"/>
          <w:szCs w:val="27"/>
          <w:lang w:val="vi-VN"/>
        </w:rPr>
        <w:t xml:space="preserve"> để tổ chức </w:t>
      </w:r>
      <w:r w:rsidRPr="00592D6A">
        <w:rPr>
          <w:spacing w:val="-4"/>
          <w:sz w:val="27"/>
          <w:szCs w:val="27"/>
        </w:rPr>
        <w:t xml:space="preserve">hiệu quả </w:t>
      </w:r>
      <w:r w:rsidRPr="00592D6A">
        <w:rPr>
          <w:spacing w:val="-4"/>
          <w:sz w:val="27"/>
          <w:szCs w:val="27"/>
          <w:lang w:val="vi-VN"/>
        </w:rPr>
        <w:t>các hoạt động giáo dục</w:t>
      </w:r>
      <w:r w:rsidRPr="00592D6A">
        <w:rPr>
          <w:spacing w:val="-4"/>
          <w:sz w:val="27"/>
          <w:szCs w:val="27"/>
        </w:rPr>
        <w:t xml:space="preserve"> nhà trường.</w:t>
      </w:r>
    </w:p>
    <w:p w:rsidR="000C6081" w:rsidRPr="00592D6A" w:rsidRDefault="000C6081" w:rsidP="000C6081">
      <w:pPr>
        <w:tabs>
          <w:tab w:val="left" w:pos="3766"/>
        </w:tabs>
        <w:spacing w:line="276" w:lineRule="auto"/>
        <w:ind w:firstLine="709"/>
        <w:jc w:val="both"/>
        <w:rPr>
          <w:b/>
          <w:sz w:val="27"/>
          <w:szCs w:val="27"/>
          <w:shd w:val="clear" w:color="auto" w:fill="FFFFFF"/>
        </w:rPr>
      </w:pPr>
      <w:r w:rsidRPr="00592D6A">
        <w:rPr>
          <w:b/>
          <w:sz w:val="27"/>
          <w:szCs w:val="27"/>
          <w:shd w:val="clear" w:color="auto" w:fill="FFFFFF"/>
          <w:lang w:val="vi-VN"/>
        </w:rPr>
        <w:t>3. Đẩy mạnh công tác truyền thông về giáo dục tiểu học</w:t>
      </w:r>
    </w:p>
    <w:p w:rsidR="000C6081" w:rsidRPr="00592D6A" w:rsidRDefault="000C6081" w:rsidP="000C6081">
      <w:pPr>
        <w:spacing w:line="276" w:lineRule="auto"/>
        <w:ind w:firstLine="720"/>
        <w:jc w:val="both"/>
        <w:rPr>
          <w:sz w:val="27"/>
          <w:szCs w:val="27"/>
        </w:rPr>
      </w:pPr>
      <w:r w:rsidRPr="00592D6A">
        <w:rPr>
          <w:sz w:val="27"/>
          <w:szCs w:val="27"/>
        </w:rPr>
        <w:t>- Xây dựng và tổ chức thực hiện kế hoạch truyền thông về đổi mới Chương trình GDPT 2018, chú trọng các nội dung liên quan đến các lớp 1, 2, 3, 4. Khuyến khích đội ngũ nhà giáo, cán bộ quản lý giáo dục viết bài và đưa tin về các hoạt động của Ngành việc triển khai thực hiện Chương trình giáo dục phổ thông 2018, gương người tốt, việc tốt, các điển hình tiên tiến của cấp học,… để tạo sức lan tỏa sâu rộng trong cộng đồng.</w:t>
      </w:r>
    </w:p>
    <w:p w:rsidR="000C6081" w:rsidRPr="00592D6A" w:rsidRDefault="000C6081" w:rsidP="000C6081">
      <w:pPr>
        <w:spacing w:line="276" w:lineRule="auto"/>
        <w:ind w:firstLine="709"/>
        <w:jc w:val="both"/>
        <w:rPr>
          <w:b/>
          <w:bCs/>
          <w:sz w:val="27"/>
          <w:szCs w:val="27"/>
        </w:rPr>
      </w:pPr>
      <w:r w:rsidRPr="00592D6A">
        <w:rPr>
          <w:sz w:val="27"/>
          <w:szCs w:val="27"/>
        </w:rPr>
        <w:t>- Tổ chức truyền thông đa phương tiện nhằm tuyên truyền chủ trương, chính sách mới về giáo dục; chủ động xử lý các vấn đề truyền thông tại địa phương; nâng cao việc phân tích và xử lý thông tin để đáp ứng yêu cầu truyền thông của Ngành. Chú trọng truyền thông qua Website của nhà trường, liên kết thông tin với Website của Phòng, Sở GD&amp;ĐT. Phấn đấu mỗi tổ chuyên môn, tổ chức đoàn thể có 2 bài đăng trên Website cảu trường; Trường có ít nhất ít nhất 01 tin bài đăng trên Website Sở GD&amp;ĐT, đăng trên báo Ngành, báo Hải Dương hoặc có chuyên mục trên đài truyền hình, đài phát thanh cấp tỉnh trở lên.</w:t>
      </w:r>
    </w:p>
    <w:p w:rsidR="000C6081" w:rsidRPr="00592D6A" w:rsidRDefault="000C6081" w:rsidP="000C6081">
      <w:pPr>
        <w:spacing w:line="276" w:lineRule="auto"/>
        <w:ind w:firstLine="709"/>
        <w:jc w:val="both"/>
        <w:rPr>
          <w:sz w:val="27"/>
          <w:szCs w:val="27"/>
        </w:rPr>
      </w:pPr>
      <w:r w:rsidRPr="00592D6A">
        <w:rPr>
          <w:sz w:val="27"/>
          <w:szCs w:val="27"/>
        </w:rPr>
        <w:t>Phân công GV viết bài, đưa tin lên trang Webside. Tin bài của bộ phận nào thì bộ phận đó viết và gửi đ/c Sao  đăng. Bộ phận thư viện hàng tháng giới thiệu sách trên webside của trường.</w:t>
      </w:r>
    </w:p>
    <w:p w:rsidR="000C6081" w:rsidRPr="00592D6A" w:rsidRDefault="000C6081" w:rsidP="000C6081">
      <w:pPr>
        <w:tabs>
          <w:tab w:val="left" w:pos="3766"/>
        </w:tabs>
        <w:spacing w:line="276" w:lineRule="auto"/>
        <w:rPr>
          <w:b/>
          <w:bCs/>
          <w:kern w:val="28"/>
          <w:sz w:val="27"/>
          <w:szCs w:val="27"/>
        </w:rPr>
      </w:pPr>
      <w:r w:rsidRPr="00592D6A">
        <w:rPr>
          <w:b/>
          <w:bCs/>
          <w:kern w:val="28"/>
          <w:sz w:val="27"/>
          <w:szCs w:val="27"/>
        </w:rPr>
        <w:t xml:space="preserve">VI. Công tác Thi đua: </w:t>
      </w:r>
    </w:p>
    <w:p w:rsidR="000C6081" w:rsidRPr="00592D6A" w:rsidRDefault="000C6081" w:rsidP="000C6081">
      <w:pPr>
        <w:tabs>
          <w:tab w:val="left" w:pos="3766"/>
        </w:tabs>
        <w:spacing w:line="276" w:lineRule="auto"/>
        <w:rPr>
          <w:b/>
          <w:bCs/>
          <w:kern w:val="28"/>
          <w:sz w:val="27"/>
          <w:szCs w:val="27"/>
        </w:rPr>
      </w:pPr>
      <w:r w:rsidRPr="00592D6A">
        <w:rPr>
          <w:b/>
          <w:bCs/>
          <w:kern w:val="28"/>
          <w:sz w:val="27"/>
          <w:szCs w:val="27"/>
        </w:rPr>
        <w:t xml:space="preserve">       Động viên cán bộ, giáo viên đăng kí thi đua, phấn đầu để đạt được chỉ tiêu đăng  kí.</w:t>
      </w:r>
    </w:p>
    <w:p w:rsidR="000C6081" w:rsidRPr="00592D6A" w:rsidRDefault="000C6081" w:rsidP="000C6081">
      <w:pPr>
        <w:tabs>
          <w:tab w:val="left" w:pos="3766"/>
        </w:tabs>
        <w:spacing w:line="276" w:lineRule="auto"/>
        <w:rPr>
          <w:b/>
          <w:bCs/>
          <w:kern w:val="28"/>
          <w:sz w:val="27"/>
          <w:szCs w:val="27"/>
        </w:rPr>
      </w:pPr>
      <w:r w:rsidRPr="00592D6A">
        <w:rPr>
          <w:b/>
          <w:bCs/>
          <w:kern w:val="28"/>
          <w:sz w:val="27"/>
          <w:szCs w:val="27"/>
        </w:rPr>
        <w:t xml:space="preserve">       </w:t>
      </w:r>
      <w:r w:rsidRPr="00592D6A">
        <w:rPr>
          <w:b/>
          <w:bCs/>
          <w:kern w:val="28"/>
          <w:sz w:val="27"/>
          <w:szCs w:val="27"/>
          <w:lang w:val="vi-VN"/>
        </w:rPr>
        <w:t>Một số chỉ tiêu phấn đấu trong năm học</w:t>
      </w:r>
      <w:r w:rsidRPr="00592D6A">
        <w:rPr>
          <w:b/>
          <w:bCs/>
          <w:kern w:val="28"/>
          <w:sz w:val="27"/>
          <w:szCs w:val="27"/>
        </w:rPr>
        <w:t xml:space="preserve"> 2023-2024</w:t>
      </w:r>
      <w:r w:rsidRPr="00592D6A">
        <w:rPr>
          <w:b/>
          <w:bCs/>
          <w:kern w:val="28"/>
          <w:sz w:val="27"/>
          <w:szCs w:val="27"/>
          <w:lang w:val="vi-VN"/>
        </w:rPr>
        <w:t>:</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vi-VN"/>
        </w:rPr>
      </w:pPr>
      <w:r w:rsidRPr="00592D6A">
        <w:rPr>
          <w:b/>
          <w:sz w:val="27"/>
          <w:szCs w:val="27"/>
        </w:rPr>
        <w:t>1. Duy trì sĩ số, phổ cập</w:t>
      </w:r>
      <w:r w:rsidRPr="00592D6A">
        <w:rPr>
          <w:sz w:val="27"/>
          <w:szCs w:val="27"/>
        </w:rPr>
        <w:t xml:space="preserve">: </w:t>
      </w:r>
      <w:r w:rsidRPr="00592D6A">
        <w:rPr>
          <w:sz w:val="27"/>
          <w:szCs w:val="27"/>
          <w:lang w:val="vi-VN"/>
        </w:rPr>
        <w:t xml:space="preserve">Duy trì </w:t>
      </w:r>
      <w:r w:rsidRPr="00592D6A">
        <w:rPr>
          <w:sz w:val="27"/>
          <w:szCs w:val="27"/>
        </w:rPr>
        <w:t xml:space="preserve">sĩ số 100% ; Nâng cao chất lượng </w:t>
      </w:r>
      <w:r w:rsidRPr="00592D6A">
        <w:rPr>
          <w:sz w:val="27"/>
          <w:szCs w:val="27"/>
          <w:lang w:val="vi-VN"/>
        </w:rPr>
        <w:t xml:space="preserve"> Phổ cập </w:t>
      </w:r>
      <w:r w:rsidRPr="00592D6A">
        <w:rPr>
          <w:sz w:val="27"/>
          <w:szCs w:val="27"/>
        </w:rPr>
        <w:t>TH</w:t>
      </w:r>
      <w:r w:rsidRPr="00592D6A">
        <w:rPr>
          <w:sz w:val="27"/>
          <w:szCs w:val="27"/>
          <w:lang w:val="vi-VN"/>
        </w:rPr>
        <w:t xml:space="preserve"> mức độ </w:t>
      </w:r>
      <w:r w:rsidRPr="00592D6A">
        <w:rPr>
          <w:sz w:val="27"/>
          <w:szCs w:val="27"/>
        </w:rPr>
        <w:t>3</w:t>
      </w:r>
      <w:r w:rsidRPr="00592D6A">
        <w:rPr>
          <w:sz w:val="27"/>
          <w:szCs w:val="27"/>
          <w:lang w:val="vi-VN"/>
        </w:rPr>
        <w:t xml:space="preserve"> năm 20</w:t>
      </w:r>
      <w:r w:rsidRPr="00592D6A">
        <w:rPr>
          <w:sz w:val="27"/>
          <w:szCs w:val="27"/>
        </w:rPr>
        <w:t>23</w:t>
      </w:r>
      <w:r w:rsidRPr="00592D6A">
        <w:rPr>
          <w:sz w:val="27"/>
          <w:szCs w:val="27"/>
          <w:lang w:val="vi-VN"/>
        </w:rPr>
        <w:t>.</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bCs/>
          <w:sz w:val="27"/>
          <w:szCs w:val="27"/>
          <w:lang w:val="vi-VN"/>
        </w:rPr>
      </w:pPr>
      <w:r w:rsidRPr="00592D6A">
        <w:rPr>
          <w:b/>
          <w:bCs/>
          <w:sz w:val="27"/>
          <w:szCs w:val="27"/>
          <w:lang w:val="vi-VN"/>
        </w:rPr>
        <w:t xml:space="preserve"> 2. Chất lượng giáo dục toàn diện</w:t>
      </w:r>
    </w:p>
    <w:p w:rsidR="000C6081" w:rsidRPr="00592D6A" w:rsidRDefault="000C6081" w:rsidP="000C6081">
      <w:pPr>
        <w:spacing w:line="276" w:lineRule="auto"/>
        <w:ind w:firstLine="426"/>
        <w:jc w:val="both"/>
        <w:rPr>
          <w:bCs/>
          <w:sz w:val="27"/>
          <w:szCs w:val="27"/>
          <w:lang w:val="pt-BR"/>
        </w:rPr>
      </w:pPr>
      <w:r w:rsidRPr="00592D6A">
        <w:rPr>
          <w:bCs/>
          <w:sz w:val="27"/>
          <w:szCs w:val="27"/>
          <w:lang w:val="pt-BR"/>
        </w:rPr>
        <w:t>-  Học sinh hoàn thành chương trình lớp học: 99,6% trở lên</w:t>
      </w:r>
    </w:p>
    <w:p w:rsidR="000C6081" w:rsidRPr="00592D6A" w:rsidRDefault="000C6081" w:rsidP="000C6081">
      <w:pPr>
        <w:spacing w:line="276" w:lineRule="auto"/>
        <w:ind w:firstLine="426"/>
        <w:jc w:val="both"/>
        <w:rPr>
          <w:bCs/>
          <w:sz w:val="27"/>
          <w:szCs w:val="27"/>
          <w:lang w:val="pt-BR"/>
        </w:rPr>
      </w:pPr>
      <w:r w:rsidRPr="00592D6A">
        <w:rPr>
          <w:bCs/>
          <w:sz w:val="27"/>
          <w:szCs w:val="27"/>
          <w:lang w:val="pt-BR"/>
        </w:rPr>
        <w:t xml:space="preserve"> - HS lớp 5 HTCTTH: 100%.</w:t>
      </w:r>
    </w:p>
    <w:p w:rsidR="000C6081" w:rsidRPr="00592D6A" w:rsidRDefault="000C6081" w:rsidP="000C6081">
      <w:pPr>
        <w:spacing w:line="276" w:lineRule="auto"/>
        <w:ind w:firstLine="426"/>
        <w:jc w:val="both"/>
        <w:rPr>
          <w:bCs/>
          <w:sz w:val="27"/>
          <w:szCs w:val="27"/>
          <w:lang w:val="pt-BR"/>
        </w:rPr>
      </w:pPr>
      <w:r w:rsidRPr="00592D6A">
        <w:rPr>
          <w:bCs/>
          <w:sz w:val="27"/>
          <w:szCs w:val="27"/>
          <w:lang w:val="pt-BR"/>
        </w:rPr>
        <w:t>- Số HS lớp 3,4,5 biết bơi : 50% trở lên</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b/>
          <w:sz w:val="27"/>
          <w:szCs w:val="27"/>
          <w:lang w:val="pt-BR"/>
        </w:rPr>
        <w:t>3.CSVC, thiết bị, trường CQG:</w:t>
      </w:r>
      <w:r w:rsidRPr="00592D6A">
        <w:rPr>
          <w:sz w:val="27"/>
          <w:szCs w:val="27"/>
          <w:lang w:val="pt-BR"/>
        </w:rPr>
        <w:t xml:space="preserve">  </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 Từng bước xây dựng các tiêu chí của trường chuẩn mức độ 2, Phấn đấu đề nghị công nhận đạt chuẩn mức độ 2 vào năm 2024( Theo đề án Nông thôn mới nâng cao).</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sz w:val="27"/>
          <w:szCs w:val="27"/>
          <w:lang w:val="pt-BR"/>
        </w:rPr>
        <w:t>- Tham mưu đẩy nhanh tiến độ xây nhà lớp học 3 tầng.</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b/>
          <w:sz w:val="27"/>
          <w:szCs w:val="27"/>
          <w:lang w:val="pt-BR"/>
        </w:rPr>
        <w:t xml:space="preserve"> 4. Các chỉ tiêu đăng kí với PGD</w:t>
      </w:r>
      <w:r w:rsidRPr="00592D6A">
        <w:rPr>
          <w:sz w:val="27"/>
          <w:szCs w:val="27"/>
          <w:lang w:val="pt-BR"/>
        </w:rPr>
        <w:t>:</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 Tham mưu với địa phương đẩy nhanh tiến dộ xây nhà lớp học 3 tầng, phấn đấu để năm học mới có phòng học mới.</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lastRenderedPageBreak/>
        <w:t>- Làm 01 chuyên đề cấp trường khối 4; tham gia 01 chuyên đề liên trường.</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5. Các cuộc thi, giao lưu học sinh:</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  Giao lưu các câu lạc bộ trong huyện.( tự nguyện)</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câu lạc bộ  toán tuổi thơ lớp 5.</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các câu lạc bộ Tiếng Anh.</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học sinh năng khiếu Toán, Tiếng Việt lớp 5;</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các câu lạc bộ bóng đá;</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các câu lạc bộ cờ vua;</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 Giao lưu trên Internet:Khuyến khích HS tự nguyên tham gia có trọng điểm</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Olympic toán trên Internet: Lớp 2,3,4,5</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Trạng Nguyên Tiếng Việt lớp 2,3,4,5.</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xml:space="preserve">- Olympic Tiếng Anh (lớp 3,4,5); </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Đấu trường toán học;</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 Giao lưu cấp huyện (Phấn đấu có giải )</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cờ vua cấp huyện, cấp tỉnh.</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Bóng đá: Phấn vào vòng 2..</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Thi sáng tạo Thanh thiếu niên, nhi đồng: Có 1,2 sản phẩm dự thi</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Thi tin học trẻ: 2 HS tham gia cấp tỉnh,</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Thi, giao lưu vẽ tran ( Có HS tham gia)</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Giao lưu Tiếng Anh  lớp 2 do C.Ty ASEAN tổ chức</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 Cấp trường:</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Ít nhất mỗi kì tổ chức được 02 hoạt động trải nghiệm hoặc 02 hoạt động tập thể hoặc giao lưu môn học  theo lớp hoặc theo khối.</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ab/>
        <w:t>- Tổ chức 1 buổi ngoại khóa Kĩ năng sống cấp trường ( Dự kiến tháng 10/2023)</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b/>
          <w:sz w:val="27"/>
          <w:szCs w:val="27"/>
          <w:lang w:val="pt-BR"/>
        </w:rPr>
      </w:pPr>
      <w:r w:rsidRPr="00592D6A">
        <w:rPr>
          <w:b/>
          <w:sz w:val="27"/>
          <w:szCs w:val="27"/>
          <w:lang w:val="pt-BR"/>
        </w:rPr>
        <w:t>* Đối với thi giáo viên:</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sidRPr="00592D6A">
        <w:rPr>
          <w:sz w:val="27"/>
          <w:szCs w:val="27"/>
          <w:lang w:val="pt-BR"/>
        </w:rPr>
        <w:t>- Thi GV giỏi lớp 3, lớp 5: Phấn đấu có 2 GV tham gia đều đạt GVG, có GV được khen.</w:t>
      </w:r>
    </w:p>
    <w:p w:rsidR="000C6081" w:rsidRPr="00592D6A" w:rsidRDefault="000C6081" w:rsidP="000C6081">
      <w:pPr>
        <w:tabs>
          <w:tab w:val="left" w:pos="720"/>
          <w:tab w:val="left" w:pos="1440"/>
          <w:tab w:val="left" w:pos="2160"/>
          <w:tab w:val="left" w:pos="2880"/>
          <w:tab w:val="left" w:pos="3600"/>
          <w:tab w:val="left" w:pos="4320"/>
          <w:tab w:val="left" w:pos="5850"/>
        </w:tabs>
        <w:spacing w:line="276" w:lineRule="auto"/>
        <w:jc w:val="both"/>
        <w:rPr>
          <w:sz w:val="27"/>
          <w:szCs w:val="27"/>
          <w:lang w:val="pt-BR"/>
        </w:rPr>
      </w:pPr>
      <w:r>
        <w:rPr>
          <w:sz w:val="27"/>
          <w:szCs w:val="27"/>
          <w:lang w:val="pt-BR"/>
        </w:rPr>
        <w:t>- Sáng kiến:</w:t>
      </w:r>
      <w:r w:rsidRPr="00592D6A">
        <w:rPr>
          <w:sz w:val="27"/>
          <w:szCs w:val="27"/>
          <w:lang w:val="pt-BR"/>
        </w:rPr>
        <w:t xml:space="preserve"> có ít nhất 10 SK được công nhận cấp huyện. C</w:t>
      </w:r>
      <w:r>
        <w:rPr>
          <w:sz w:val="27"/>
          <w:szCs w:val="27"/>
          <w:lang w:val="pt-BR"/>
        </w:rPr>
        <w:t>ó ít nhất 01 SK gửi cấp ngành, cấp tỉnh.</w:t>
      </w:r>
    </w:p>
    <w:p w:rsidR="000C6081" w:rsidRPr="00592D6A" w:rsidRDefault="000C6081" w:rsidP="000C6081">
      <w:pPr>
        <w:spacing w:line="276" w:lineRule="auto"/>
        <w:jc w:val="both"/>
        <w:rPr>
          <w:b/>
          <w:bCs/>
          <w:sz w:val="27"/>
          <w:szCs w:val="27"/>
          <w:lang w:val="pt-BR"/>
        </w:rPr>
      </w:pPr>
      <w:r w:rsidRPr="00592D6A">
        <w:rPr>
          <w:b/>
          <w:bCs/>
          <w:sz w:val="27"/>
          <w:szCs w:val="27"/>
          <w:lang w:val="pt-BR"/>
        </w:rPr>
        <w:t xml:space="preserve">6. Danh hiệu thi đua : </w:t>
      </w:r>
    </w:p>
    <w:p w:rsidR="000C6081" w:rsidRPr="00592D6A" w:rsidRDefault="000C6081" w:rsidP="000C6081">
      <w:pPr>
        <w:spacing w:line="276" w:lineRule="auto"/>
        <w:jc w:val="both"/>
        <w:rPr>
          <w:bCs/>
          <w:sz w:val="27"/>
          <w:szCs w:val="27"/>
          <w:lang w:val="pt-BR"/>
        </w:rPr>
      </w:pPr>
      <w:r w:rsidRPr="00592D6A">
        <w:rPr>
          <w:bCs/>
          <w:sz w:val="27"/>
          <w:szCs w:val="27"/>
          <w:lang w:val="pt-BR"/>
        </w:rPr>
        <w:t xml:space="preserve"> * Tập thể:    - Chi bộ: Hoàn thành xuất sắc nhiệm vụ;</w:t>
      </w:r>
    </w:p>
    <w:p w:rsidR="000C6081" w:rsidRPr="00592D6A" w:rsidRDefault="000C6081" w:rsidP="000C6081">
      <w:pPr>
        <w:spacing w:line="276" w:lineRule="auto"/>
        <w:ind w:left="720" w:firstLine="720"/>
        <w:jc w:val="both"/>
        <w:rPr>
          <w:bCs/>
          <w:sz w:val="27"/>
          <w:szCs w:val="27"/>
          <w:lang w:val="pt-BR"/>
        </w:rPr>
      </w:pPr>
      <w:r w:rsidRPr="00592D6A">
        <w:rPr>
          <w:bCs/>
          <w:sz w:val="27"/>
          <w:szCs w:val="27"/>
          <w:lang w:val="pt-BR"/>
        </w:rPr>
        <w:t xml:space="preserve"> - Trường: Tập thể Lao động Tiên tiến.</w:t>
      </w:r>
    </w:p>
    <w:p w:rsidR="000C6081" w:rsidRPr="00592D6A" w:rsidRDefault="000C6081" w:rsidP="000C6081">
      <w:pPr>
        <w:tabs>
          <w:tab w:val="left" w:pos="2715"/>
          <w:tab w:val="left" w:pos="3090"/>
        </w:tabs>
        <w:spacing w:line="276" w:lineRule="auto"/>
        <w:jc w:val="both"/>
        <w:rPr>
          <w:bCs/>
          <w:sz w:val="27"/>
          <w:szCs w:val="27"/>
          <w:lang w:val="pt-BR"/>
        </w:rPr>
      </w:pPr>
      <w:r w:rsidRPr="00592D6A">
        <w:rPr>
          <w:bCs/>
          <w:sz w:val="27"/>
          <w:szCs w:val="27"/>
          <w:lang w:val="pt-BR"/>
        </w:rPr>
        <w:t xml:space="preserve">                    - Công đoàn :  HT xuất sắc nhiệm vụ</w:t>
      </w:r>
    </w:p>
    <w:p w:rsidR="000C6081" w:rsidRPr="00592D6A" w:rsidRDefault="000C6081" w:rsidP="000C6081">
      <w:pPr>
        <w:tabs>
          <w:tab w:val="left" w:pos="2715"/>
          <w:tab w:val="left" w:pos="3090"/>
        </w:tabs>
        <w:spacing w:line="276" w:lineRule="auto"/>
        <w:jc w:val="both"/>
        <w:rPr>
          <w:bCs/>
          <w:sz w:val="27"/>
          <w:szCs w:val="27"/>
          <w:lang w:val="pt-BR"/>
        </w:rPr>
      </w:pPr>
      <w:r w:rsidRPr="00592D6A">
        <w:rPr>
          <w:bCs/>
          <w:sz w:val="27"/>
          <w:szCs w:val="27"/>
          <w:lang w:val="pt-BR"/>
        </w:rPr>
        <w:t xml:space="preserve">                    - Liên Đội :   Xuất sắc.</w:t>
      </w:r>
    </w:p>
    <w:p w:rsidR="000C6081" w:rsidRPr="00592D6A" w:rsidRDefault="000C6081" w:rsidP="000C6081">
      <w:pPr>
        <w:tabs>
          <w:tab w:val="left" w:pos="2715"/>
          <w:tab w:val="left" w:pos="3090"/>
        </w:tabs>
        <w:spacing w:line="276" w:lineRule="auto"/>
        <w:jc w:val="both"/>
        <w:rPr>
          <w:bCs/>
          <w:sz w:val="27"/>
          <w:szCs w:val="27"/>
          <w:lang w:val="pt-BR"/>
        </w:rPr>
      </w:pPr>
      <w:r w:rsidRPr="00592D6A">
        <w:rPr>
          <w:bCs/>
          <w:sz w:val="27"/>
          <w:szCs w:val="27"/>
          <w:lang w:val="pt-BR"/>
        </w:rPr>
        <w:t xml:space="preserve">  *Cá nhân:  - CSTĐCT: 01 : CSTĐ CS: 4   ; LĐTT: 26 đ.c</w:t>
      </w:r>
    </w:p>
    <w:p w:rsidR="000C6081" w:rsidRPr="00592D6A" w:rsidRDefault="000C6081" w:rsidP="000C6081">
      <w:pPr>
        <w:tabs>
          <w:tab w:val="left" w:pos="3766"/>
        </w:tabs>
        <w:spacing w:line="276" w:lineRule="auto"/>
        <w:rPr>
          <w:b/>
          <w:bCs/>
          <w:sz w:val="27"/>
          <w:szCs w:val="27"/>
          <w:lang w:val="vi-VN"/>
        </w:rPr>
      </w:pPr>
      <w:r w:rsidRPr="00592D6A">
        <w:rPr>
          <w:b/>
          <w:bCs/>
          <w:sz w:val="27"/>
          <w:szCs w:val="27"/>
          <w:lang w:val="vi-VN"/>
        </w:rPr>
        <w:t>C. TỔ CHỨC THỰC HIỆN</w:t>
      </w:r>
    </w:p>
    <w:p w:rsidR="000C6081" w:rsidRPr="00592D6A" w:rsidRDefault="000C6081" w:rsidP="000C6081">
      <w:pPr>
        <w:tabs>
          <w:tab w:val="left" w:pos="3766"/>
        </w:tabs>
        <w:spacing w:line="276" w:lineRule="auto"/>
        <w:ind w:firstLine="700"/>
        <w:jc w:val="both"/>
        <w:rPr>
          <w:sz w:val="27"/>
          <w:szCs w:val="27"/>
          <w:lang w:val="vi-VN"/>
        </w:rPr>
      </w:pPr>
      <w:r w:rsidRPr="00592D6A">
        <w:rPr>
          <w:sz w:val="27"/>
          <w:szCs w:val="27"/>
          <w:lang w:val="vi-VN"/>
        </w:rPr>
        <w:t xml:space="preserve">1. Căn cứ các văn bản chỉ đạo và hướng dẫn của Phòng GDĐT, </w:t>
      </w:r>
      <w:r w:rsidRPr="00592D6A">
        <w:rPr>
          <w:sz w:val="27"/>
          <w:szCs w:val="27"/>
        </w:rPr>
        <w:t xml:space="preserve">của </w:t>
      </w:r>
      <w:r w:rsidRPr="00592D6A">
        <w:rPr>
          <w:sz w:val="27"/>
          <w:szCs w:val="27"/>
          <w:lang w:val="vi-VN"/>
        </w:rPr>
        <w:t xml:space="preserve"> trường c</w:t>
      </w:r>
      <w:r w:rsidRPr="00592D6A">
        <w:rPr>
          <w:sz w:val="27"/>
          <w:szCs w:val="27"/>
        </w:rPr>
        <w:t>ác tổ, các bộ phận chủ</w:t>
      </w:r>
      <w:r w:rsidRPr="00592D6A">
        <w:rPr>
          <w:sz w:val="27"/>
          <w:szCs w:val="27"/>
          <w:lang w:val="vi-VN"/>
        </w:rPr>
        <w:t xml:space="preserve"> động xây dựng kế hoạch cụ thể phù hợp với đặc điểm </w:t>
      </w:r>
      <w:r w:rsidRPr="00592D6A">
        <w:rPr>
          <w:sz w:val="27"/>
          <w:szCs w:val="27"/>
        </w:rPr>
        <w:t>của từng tổ, từng khối</w:t>
      </w:r>
      <w:r w:rsidRPr="00592D6A">
        <w:rPr>
          <w:sz w:val="27"/>
          <w:szCs w:val="27"/>
          <w:lang w:val="vi-VN"/>
        </w:rPr>
        <w:t xml:space="preserve">; chỉ đạo cán bộ, giáo viên, nhân viên xây dựng kế hoạch theo nhiệm vụ được phân công. </w:t>
      </w:r>
    </w:p>
    <w:p w:rsidR="000C6081" w:rsidRPr="00592D6A" w:rsidRDefault="000C6081" w:rsidP="000C6081">
      <w:pPr>
        <w:tabs>
          <w:tab w:val="left" w:pos="3766"/>
        </w:tabs>
        <w:spacing w:line="276" w:lineRule="auto"/>
        <w:ind w:firstLine="700"/>
        <w:jc w:val="both"/>
        <w:rPr>
          <w:sz w:val="27"/>
          <w:szCs w:val="27"/>
          <w:lang w:val="vi-VN"/>
        </w:rPr>
      </w:pPr>
      <w:r w:rsidRPr="00592D6A">
        <w:rPr>
          <w:sz w:val="27"/>
          <w:szCs w:val="27"/>
          <w:lang w:val="vi-VN"/>
        </w:rPr>
        <w:lastRenderedPageBreak/>
        <w:t>2. Triển khai có hiệu quả từng nhiệm vụ giáo dục theo từng giai đoạn của năm học; báo cáo định kì và đột xuất đúng thời gian, đúng quy định, thông tin, số liệu chính xác.</w:t>
      </w:r>
    </w:p>
    <w:p w:rsidR="000C6081" w:rsidRPr="00592D6A" w:rsidRDefault="000C6081" w:rsidP="000C6081">
      <w:pPr>
        <w:pStyle w:val="BodyTextIndent"/>
        <w:tabs>
          <w:tab w:val="left" w:pos="3766"/>
        </w:tabs>
        <w:spacing w:line="276" w:lineRule="auto"/>
        <w:ind w:firstLine="700"/>
        <w:rPr>
          <w:rFonts w:ascii="Times New Roman" w:hAnsi="Times New Roman"/>
          <w:sz w:val="27"/>
          <w:szCs w:val="27"/>
        </w:rPr>
      </w:pPr>
      <w:r w:rsidRPr="00592D6A">
        <w:rPr>
          <w:rFonts w:ascii="Times New Roman" w:hAnsi="Times New Roman"/>
          <w:sz w:val="27"/>
          <w:szCs w:val="27"/>
          <w:lang w:val="vi-VN"/>
        </w:rPr>
        <w:t xml:space="preserve">Trên đây là </w:t>
      </w:r>
      <w:r w:rsidRPr="00592D6A">
        <w:rPr>
          <w:rFonts w:ascii="Times New Roman" w:hAnsi="Times New Roman"/>
          <w:sz w:val="27"/>
          <w:szCs w:val="27"/>
        </w:rPr>
        <w:t>kế hoạch</w:t>
      </w:r>
      <w:r w:rsidRPr="00592D6A">
        <w:rPr>
          <w:rFonts w:ascii="Times New Roman" w:hAnsi="Times New Roman"/>
          <w:sz w:val="27"/>
          <w:szCs w:val="27"/>
          <w:lang w:val="vi-VN"/>
        </w:rPr>
        <w:t xml:space="preserve"> hiện nhiệm vụ năm học 202</w:t>
      </w:r>
      <w:r w:rsidRPr="00592D6A">
        <w:rPr>
          <w:rFonts w:ascii="Times New Roman" w:hAnsi="Times New Roman"/>
          <w:sz w:val="27"/>
          <w:szCs w:val="27"/>
        </w:rPr>
        <w:t>3-22024, đ/c CBGV, các tổ chuyên môn, các tổ chức, đoàn thể</w:t>
      </w:r>
      <w:r w:rsidRPr="00592D6A">
        <w:rPr>
          <w:rFonts w:ascii="Times New Roman" w:hAnsi="Times New Roman"/>
          <w:sz w:val="27"/>
          <w:szCs w:val="27"/>
          <w:lang w:val="vi-VN"/>
        </w:rPr>
        <w:t xml:space="preserve"> nghiên cứu, xây dựng kế hoạch và tổ chức thực hiện nghiêm túc nhằm thực hiện thành công mục tiêu, nhiệm vụ của cấp học đã đề ra. Trong quá trình thực hiện, nếu có những vấn đề khó khăn, vướng mắc cần giải quyết, các trường phản ánh về </w:t>
      </w:r>
      <w:r w:rsidRPr="00592D6A">
        <w:rPr>
          <w:rFonts w:ascii="Times New Roman" w:hAnsi="Times New Roman"/>
          <w:sz w:val="27"/>
          <w:szCs w:val="27"/>
        </w:rPr>
        <w:t xml:space="preserve"> BGH </w:t>
      </w:r>
      <w:r w:rsidRPr="00592D6A">
        <w:rPr>
          <w:rFonts w:ascii="Times New Roman" w:hAnsi="Times New Roman"/>
          <w:sz w:val="27"/>
          <w:szCs w:val="27"/>
          <w:lang w:val="vi-VN"/>
        </w:rPr>
        <w:t>để chỉ đạo và giải quyết kịp thời./.</w:t>
      </w:r>
    </w:p>
    <w:p w:rsidR="000C6081" w:rsidRPr="00592D6A" w:rsidRDefault="000C6081" w:rsidP="000C6081">
      <w:pPr>
        <w:tabs>
          <w:tab w:val="left" w:pos="2445"/>
        </w:tabs>
        <w:spacing w:line="276" w:lineRule="auto"/>
        <w:rPr>
          <w:sz w:val="27"/>
          <w:szCs w:val="27"/>
        </w:rPr>
      </w:pPr>
      <w:r w:rsidRPr="00592D6A">
        <w:rPr>
          <w:sz w:val="27"/>
          <w:szCs w:val="27"/>
        </w:rPr>
        <w:tab/>
      </w:r>
    </w:p>
    <w:tbl>
      <w:tblPr>
        <w:tblW w:w="0" w:type="auto"/>
        <w:tblLook w:val="01E0" w:firstRow="1" w:lastRow="1" w:firstColumn="1" w:lastColumn="1" w:noHBand="0" w:noVBand="0"/>
      </w:tblPr>
      <w:tblGrid>
        <w:gridCol w:w="4756"/>
        <w:gridCol w:w="4757"/>
      </w:tblGrid>
      <w:tr w:rsidR="000C6081" w:rsidRPr="00592D6A" w:rsidTr="00F31268">
        <w:tc>
          <w:tcPr>
            <w:tcW w:w="4756" w:type="dxa"/>
            <w:shd w:val="clear" w:color="auto" w:fill="auto"/>
          </w:tcPr>
          <w:p w:rsidR="000C6081" w:rsidRPr="00592D6A" w:rsidRDefault="000C6081" w:rsidP="00F31268">
            <w:pPr>
              <w:spacing w:line="276" w:lineRule="auto"/>
              <w:jc w:val="both"/>
              <w:rPr>
                <w:b/>
                <w:sz w:val="24"/>
                <w:szCs w:val="24"/>
              </w:rPr>
            </w:pPr>
          </w:p>
          <w:p w:rsidR="000C6081" w:rsidRPr="00592D6A" w:rsidRDefault="000C6081" w:rsidP="00F31268">
            <w:pPr>
              <w:spacing w:line="276" w:lineRule="auto"/>
              <w:jc w:val="both"/>
              <w:rPr>
                <w:b/>
                <w:sz w:val="24"/>
                <w:szCs w:val="24"/>
              </w:rPr>
            </w:pPr>
          </w:p>
          <w:p w:rsidR="000C6081" w:rsidRPr="00592D6A" w:rsidRDefault="000C6081" w:rsidP="00F31268">
            <w:pPr>
              <w:spacing w:line="276" w:lineRule="auto"/>
              <w:jc w:val="both"/>
              <w:rPr>
                <w:b/>
                <w:sz w:val="24"/>
                <w:szCs w:val="24"/>
              </w:rPr>
            </w:pPr>
          </w:p>
          <w:p w:rsidR="000C6081" w:rsidRPr="00592D6A" w:rsidRDefault="000C6081" w:rsidP="00F31268">
            <w:pPr>
              <w:spacing w:line="276" w:lineRule="auto"/>
              <w:jc w:val="both"/>
              <w:rPr>
                <w:b/>
                <w:sz w:val="24"/>
                <w:szCs w:val="24"/>
              </w:rPr>
            </w:pPr>
          </w:p>
          <w:p w:rsidR="000C6081" w:rsidRPr="00592D6A" w:rsidRDefault="000C6081" w:rsidP="00F31268">
            <w:pPr>
              <w:spacing w:line="276" w:lineRule="auto"/>
              <w:jc w:val="both"/>
              <w:rPr>
                <w:b/>
                <w:sz w:val="24"/>
                <w:szCs w:val="24"/>
              </w:rPr>
            </w:pPr>
          </w:p>
          <w:p w:rsidR="000C6081" w:rsidRPr="00592D6A" w:rsidRDefault="000C6081" w:rsidP="00F31268">
            <w:pPr>
              <w:spacing w:line="276" w:lineRule="auto"/>
              <w:jc w:val="both"/>
              <w:rPr>
                <w:b/>
                <w:bCs/>
                <w:i/>
                <w:iCs/>
                <w:sz w:val="24"/>
                <w:szCs w:val="24"/>
              </w:rPr>
            </w:pPr>
          </w:p>
          <w:p w:rsidR="000C6081" w:rsidRPr="00592D6A" w:rsidRDefault="000C6081" w:rsidP="00F31268">
            <w:pPr>
              <w:spacing w:line="276" w:lineRule="auto"/>
              <w:jc w:val="both"/>
              <w:rPr>
                <w:b/>
                <w:bCs/>
                <w:i/>
                <w:iCs/>
                <w:sz w:val="24"/>
                <w:szCs w:val="24"/>
              </w:rPr>
            </w:pPr>
          </w:p>
          <w:p w:rsidR="000C6081" w:rsidRPr="00592D6A" w:rsidRDefault="000C6081" w:rsidP="00F31268">
            <w:pPr>
              <w:spacing w:line="276" w:lineRule="auto"/>
              <w:jc w:val="both"/>
              <w:rPr>
                <w:b/>
                <w:bCs/>
                <w:i/>
                <w:iCs/>
                <w:sz w:val="24"/>
                <w:szCs w:val="24"/>
                <w:lang w:val="vi-VN"/>
              </w:rPr>
            </w:pPr>
            <w:r w:rsidRPr="00592D6A">
              <w:rPr>
                <w:b/>
                <w:bCs/>
                <w:i/>
                <w:iCs/>
                <w:sz w:val="24"/>
                <w:szCs w:val="24"/>
                <w:lang w:val="vi-VN"/>
              </w:rPr>
              <w:t>Nơi nhận:</w:t>
            </w:r>
          </w:p>
          <w:p w:rsidR="000C6081" w:rsidRPr="00592D6A" w:rsidRDefault="000C6081" w:rsidP="00F31268">
            <w:pPr>
              <w:spacing w:line="276" w:lineRule="auto"/>
              <w:jc w:val="both"/>
              <w:rPr>
                <w:sz w:val="22"/>
                <w:szCs w:val="24"/>
                <w:lang w:val="vi-VN"/>
              </w:rPr>
            </w:pPr>
            <w:r w:rsidRPr="00592D6A">
              <w:rPr>
                <w:sz w:val="22"/>
                <w:szCs w:val="24"/>
                <w:lang w:val="vi-VN"/>
              </w:rPr>
              <w:t>- Phòng GD</w:t>
            </w:r>
            <w:r w:rsidRPr="00592D6A">
              <w:rPr>
                <w:sz w:val="22"/>
                <w:szCs w:val="24"/>
              </w:rPr>
              <w:t xml:space="preserve">&amp;ĐT </w:t>
            </w:r>
            <w:r w:rsidRPr="00592D6A">
              <w:rPr>
                <w:sz w:val="22"/>
                <w:szCs w:val="24"/>
                <w:lang w:val="vi-VN"/>
              </w:rPr>
              <w:t xml:space="preserve"> </w:t>
            </w:r>
            <w:r w:rsidRPr="00592D6A">
              <w:rPr>
                <w:iCs/>
                <w:sz w:val="22"/>
                <w:szCs w:val="24"/>
                <w:lang w:val="vi-VN"/>
              </w:rPr>
              <w:t>(báo cáo</w:t>
            </w:r>
            <w:r w:rsidRPr="00592D6A">
              <w:rPr>
                <w:sz w:val="22"/>
                <w:szCs w:val="24"/>
                <w:lang w:val="vi-VN"/>
              </w:rPr>
              <w:t>);</w:t>
            </w:r>
          </w:p>
          <w:p w:rsidR="000C6081" w:rsidRPr="00592D6A" w:rsidRDefault="000C6081" w:rsidP="00F31268">
            <w:pPr>
              <w:spacing w:line="276" w:lineRule="auto"/>
              <w:jc w:val="both"/>
              <w:rPr>
                <w:sz w:val="22"/>
                <w:szCs w:val="24"/>
              </w:rPr>
            </w:pPr>
            <w:r w:rsidRPr="00592D6A">
              <w:rPr>
                <w:sz w:val="22"/>
                <w:szCs w:val="24"/>
                <w:lang w:val="vi-VN"/>
              </w:rPr>
              <w:t xml:space="preserve">- </w:t>
            </w:r>
            <w:r w:rsidRPr="00592D6A">
              <w:rPr>
                <w:sz w:val="22"/>
                <w:szCs w:val="24"/>
              </w:rPr>
              <w:t>CBGV,NV nhà trường.</w:t>
            </w:r>
          </w:p>
          <w:p w:rsidR="000C6081" w:rsidRPr="00592D6A" w:rsidRDefault="000C6081" w:rsidP="00F31268">
            <w:pPr>
              <w:spacing w:line="276" w:lineRule="auto"/>
              <w:jc w:val="both"/>
              <w:rPr>
                <w:sz w:val="22"/>
                <w:szCs w:val="24"/>
                <w:lang w:val="vi-VN"/>
              </w:rPr>
            </w:pPr>
            <w:r w:rsidRPr="00592D6A">
              <w:rPr>
                <w:sz w:val="22"/>
                <w:szCs w:val="24"/>
                <w:lang w:val="vi-VN"/>
              </w:rPr>
              <w:t xml:space="preserve">- Website </w:t>
            </w:r>
            <w:r w:rsidRPr="00592D6A">
              <w:rPr>
                <w:sz w:val="22"/>
                <w:szCs w:val="24"/>
              </w:rPr>
              <w:t>trường</w:t>
            </w:r>
            <w:r w:rsidRPr="00592D6A">
              <w:rPr>
                <w:sz w:val="22"/>
                <w:szCs w:val="24"/>
                <w:lang w:val="vi-VN"/>
              </w:rPr>
              <w:t>;</w:t>
            </w:r>
          </w:p>
          <w:p w:rsidR="000C6081" w:rsidRPr="00592D6A" w:rsidRDefault="000C6081" w:rsidP="00F31268">
            <w:pPr>
              <w:tabs>
                <w:tab w:val="left" w:pos="2445"/>
              </w:tabs>
              <w:spacing w:line="276" w:lineRule="auto"/>
              <w:rPr>
                <w:sz w:val="24"/>
                <w:szCs w:val="24"/>
              </w:rPr>
            </w:pPr>
            <w:r w:rsidRPr="00592D6A">
              <w:rPr>
                <w:sz w:val="22"/>
                <w:szCs w:val="24"/>
                <w:lang w:val="vi-VN"/>
              </w:rPr>
              <w:t>- Lưu: VT,</w:t>
            </w:r>
          </w:p>
        </w:tc>
        <w:tc>
          <w:tcPr>
            <w:tcW w:w="4757" w:type="dxa"/>
            <w:shd w:val="clear" w:color="auto" w:fill="auto"/>
          </w:tcPr>
          <w:p w:rsidR="000C6081" w:rsidRPr="00592D6A" w:rsidRDefault="000C6081" w:rsidP="00F31268">
            <w:pPr>
              <w:spacing w:line="276" w:lineRule="auto"/>
              <w:jc w:val="center"/>
              <w:rPr>
                <w:b/>
                <w:bCs/>
                <w:sz w:val="27"/>
                <w:szCs w:val="27"/>
              </w:rPr>
            </w:pPr>
            <w:r w:rsidRPr="00592D6A">
              <w:rPr>
                <w:b/>
                <w:bCs/>
                <w:sz w:val="27"/>
                <w:szCs w:val="27"/>
              </w:rPr>
              <w:t xml:space="preserve">       HIỆU </w:t>
            </w:r>
            <w:r w:rsidRPr="00592D6A">
              <w:rPr>
                <w:b/>
                <w:bCs/>
                <w:sz w:val="27"/>
                <w:szCs w:val="27"/>
                <w:lang w:val="vi-VN"/>
              </w:rPr>
              <w:t xml:space="preserve">TRƯỞNG </w:t>
            </w:r>
          </w:p>
          <w:p w:rsidR="000C6081" w:rsidRPr="00592D6A" w:rsidRDefault="000C6081" w:rsidP="00F31268">
            <w:pPr>
              <w:spacing w:line="276" w:lineRule="auto"/>
              <w:jc w:val="center"/>
              <w:rPr>
                <w:sz w:val="27"/>
                <w:szCs w:val="27"/>
                <w:lang w:val="vi-VN"/>
              </w:rPr>
            </w:pPr>
          </w:p>
          <w:p w:rsidR="000C6081" w:rsidRPr="00592D6A" w:rsidRDefault="000C6081" w:rsidP="00F31268">
            <w:pPr>
              <w:spacing w:line="276" w:lineRule="auto"/>
              <w:jc w:val="center"/>
              <w:rPr>
                <w:sz w:val="27"/>
                <w:szCs w:val="27"/>
                <w:lang w:val="vi-VN"/>
              </w:rPr>
            </w:pPr>
          </w:p>
          <w:p w:rsidR="000C6081" w:rsidRPr="00592D6A" w:rsidRDefault="000C6081" w:rsidP="00F31268">
            <w:pPr>
              <w:spacing w:line="276" w:lineRule="auto"/>
              <w:jc w:val="center"/>
              <w:rPr>
                <w:sz w:val="27"/>
                <w:szCs w:val="27"/>
                <w:lang w:val="vi-VN"/>
              </w:rPr>
            </w:pPr>
          </w:p>
          <w:p w:rsidR="000C6081" w:rsidRPr="00592D6A" w:rsidRDefault="000C6081" w:rsidP="00F31268">
            <w:pPr>
              <w:spacing w:line="276" w:lineRule="auto"/>
              <w:jc w:val="center"/>
              <w:rPr>
                <w:sz w:val="27"/>
                <w:szCs w:val="27"/>
                <w:lang w:val="vi-VN"/>
              </w:rPr>
            </w:pPr>
          </w:p>
          <w:p w:rsidR="000C6081" w:rsidRPr="00592D6A" w:rsidRDefault="000C6081" w:rsidP="00F31268">
            <w:pPr>
              <w:pStyle w:val="Heading1"/>
              <w:spacing w:line="276" w:lineRule="auto"/>
              <w:rPr>
                <w:rFonts w:ascii="Times New Roman" w:hAnsi="Times New Roman"/>
                <w:b/>
                <w:sz w:val="27"/>
                <w:szCs w:val="27"/>
              </w:rPr>
            </w:pPr>
            <w:r w:rsidRPr="00592D6A">
              <w:rPr>
                <w:rFonts w:ascii="Times New Roman" w:hAnsi="Times New Roman"/>
                <w:b/>
                <w:sz w:val="27"/>
                <w:szCs w:val="27"/>
              </w:rPr>
              <w:t xml:space="preserve">       </w:t>
            </w:r>
          </w:p>
          <w:p w:rsidR="000C6081" w:rsidRPr="00592D6A" w:rsidRDefault="000C6081" w:rsidP="00F31268">
            <w:pPr>
              <w:tabs>
                <w:tab w:val="left" w:pos="2445"/>
              </w:tabs>
              <w:spacing w:line="276" w:lineRule="auto"/>
              <w:rPr>
                <w:sz w:val="27"/>
                <w:szCs w:val="27"/>
              </w:rPr>
            </w:pPr>
            <w:r w:rsidRPr="00592D6A">
              <w:rPr>
                <w:b/>
                <w:sz w:val="27"/>
                <w:szCs w:val="27"/>
              </w:rPr>
              <w:t xml:space="preserve">                         Đào Quốc Lập</w:t>
            </w:r>
          </w:p>
        </w:tc>
      </w:tr>
    </w:tbl>
    <w:p w:rsidR="000C6081" w:rsidRPr="00592D6A" w:rsidRDefault="000C6081" w:rsidP="000C6081">
      <w:pPr>
        <w:spacing w:line="276" w:lineRule="auto"/>
        <w:rPr>
          <w:sz w:val="27"/>
          <w:szCs w:val="27"/>
        </w:rPr>
        <w:sectPr w:rsidR="000C6081" w:rsidRPr="00592D6A" w:rsidSect="00482744">
          <w:headerReference w:type="default" r:id="rId7"/>
          <w:pgSz w:w="11906" w:h="16838"/>
          <w:pgMar w:top="1134" w:right="851" w:bottom="1134" w:left="1701" w:header="720" w:footer="720" w:gutter="0"/>
          <w:cols w:space="720"/>
          <w:docGrid w:linePitch="381"/>
        </w:sectPr>
      </w:pPr>
    </w:p>
    <w:p w:rsidR="000C6081" w:rsidRPr="00592D6A" w:rsidRDefault="000C6081" w:rsidP="000C6081">
      <w:pPr>
        <w:spacing w:line="276" w:lineRule="auto"/>
        <w:jc w:val="center"/>
        <w:rPr>
          <w:b/>
          <w:sz w:val="27"/>
          <w:szCs w:val="27"/>
        </w:rPr>
      </w:pPr>
      <w:r w:rsidRPr="00592D6A">
        <w:rPr>
          <w:b/>
          <w:bCs/>
          <w:sz w:val="27"/>
          <w:szCs w:val="27"/>
        </w:rPr>
        <w:lastRenderedPageBreak/>
        <w:t>KẾ HOẠCH THÁNG</w:t>
      </w:r>
    </w:p>
    <w:tbl>
      <w:tblPr>
        <w:tblW w:w="106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16"/>
        <w:gridCol w:w="4340"/>
      </w:tblGrid>
      <w:tr w:rsidR="000C6081" w:rsidRPr="00592D6A" w:rsidTr="00F31268">
        <w:trPr>
          <w:trHeight w:val="471"/>
        </w:trPr>
        <w:tc>
          <w:tcPr>
            <w:tcW w:w="993" w:type="dxa"/>
            <w:tcBorders>
              <w:top w:val="single" w:sz="4" w:space="0" w:color="auto"/>
              <w:left w:val="single" w:sz="4" w:space="0" w:color="auto"/>
              <w:bottom w:val="single" w:sz="4" w:space="0" w:color="auto"/>
              <w:right w:val="single" w:sz="4" w:space="0" w:color="auto"/>
            </w:tcBorders>
            <w:vAlign w:val="center"/>
          </w:tcPr>
          <w:p w:rsidR="000C6081" w:rsidRPr="008E5674" w:rsidRDefault="000C6081" w:rsidP="00F31268">
            <w:pPr>
              <w:spacing w:line="276" w:lineRule="auto"/>
              <w:ind w:left="-97" w:firstLine="97"/>
              <w:jc w:val="center"/>
              <w:rPr>
                <w:b/>
                <w:bCs/>
                <w:sz w:val="23"/>
                <w:szCs w:val="27"/>
              </w:rPr>
            </w:pPr>
            <w:r w:rsidRPr="008E5674">
              <w:rPr>
                <w:b/>
                <w:bCs/>
                <w:sz w:val="23"/>
                <w:szCs w:val="27"/>
              </w:rPr>
              <w:t>THỜI        GIAN</w:t>
            </w:r>
          </w:p>
        </w:tc>
        <w:tc>
          <w:tcPr>
            <w:tcW w:w="5316" w:type="dxa"/>
            <w:tcBorders>
              <w:top w:val="single" w:sz="4" w:space="0" w:color="auto"/>
              <w:left w:val="single" w:sz="4" w:space="0" w:color="auto"/>
              <w:bottom w:val="single" w:sz="4" w:space="0" w:color="auto"/>
              <w:right w:val="single" w:sz="4" w:space="0" w:color="auto"/>
            </w:tcBorders>
            <w:vAlign w:val="center"/>
          </w:tcPr>
          <w:p w:rsidR="000C6081" w:rsidRPr="008E5674" w:rsidRDefault="000C6081" w:rsidP="00F31268">
            <w:pPr>
              <w:tabs>
                <w:tab w:val="left" w:pos="8217"/>
              </w:tabs>
              <w:spacing w:line="276" w:lineRule="auto"/>
              <w:jc w:val="center"/>
              <w:rPr>
                <w:b/>
                <w:bCs/>
                <w:sz w:val="23"/>
                <w:szCs w:val="27"/>
              </w:rPr>
            </w:pPr>
            <w:r w:rsidRPr="008E5674">
              <w:rPr>
                <w:b/>
                <w:bCs/>
                <w:sz w:val="23"/>
                <w:szCs w:val="27"/>
              </w:rPr>
              <w:t>NỘI DUNG CÔNG VIỆC</w:t>
            </w:r>
          </w:p>
        </w:tc>
        <w:tc>
          <w:tcPr>
            <w:tcW w:w="4340" w:type="dxa"/>
            <w:tcBorders>
              <w:top w:val="single" w:sz="4" w:space="0" w:color="auto"/>
              <w:left w:val="single" w:sz="4" w:space="0" w:color="auto"/>
              <w:bottom w:val="single" w:sz="4" w:space="0" w:color="auto"/>
              <w:right w:val="single" w:sz="4" w:space="0" w:color="auto"/>
            </w:tcBorders>
            <w:vAlign w:val="center"/>
          </w:tcPr>
          <w:p w:rsidR="000C6081" w:rsidRPr="008E5674" w:rsidRDefault="000C6081" w:rsidP="00F31268">
            <w:pPr>
              <w:tabs>
                <w:tab w:val="left" w:pos="8217"/>
              </w:tabs>
              <w:spacing w:line="276" w:lineRule="auto"/>
              <w:jc w:val="center"/>
              <w:rPr>
                <w:b/>
                <w:bCs/>
                <w:sz w:val="23"/>
                <w:szCs w:val="27"/>
              </w:rPr>
            </w:pPr>
            <w:r w:rsidRPr="008E5674">
              <w:rPr>
                <w:b/>
                <w:bCs/>
                <w:sz w:val="23"/>
                <w:szCs w:val="27"/>
              </w:rPr>
              <w:t>KẾT QUẢ</w:t>
            </w:r>
          </w:p>
        </w:tc>
      </w:tr>
      <w:tr w:rsidR="000C6081" w:rsidRPr="00592D6A" w:rsidTr="00F31268">
        <w:trPr>
          <w:trHeight w:val="751"/>
        </w:trPr>
        <w:tc>
          <w:tcPr>
            <w:tcW w:w="993" w:type="dxa"/>
            <w:tcBorders>
              <w:top w:val="single" w:sz="4" w:space="0" w:color="auto"/>
              <w:left w:val="single" w:sz="4" w:space="0" w:color="auto"/>
              <w:bottom w:val="single" w:sz="4" w:space="0" w:color="auto"/>
              <w:right w:val="single" w:sz="4" w:space="0" w:color="auto"/>
            </w:tcBorders>
            <w:vAlign w:val="center"/>
          </w:tcPr>
          <w:p w:rsidR="000C6081" w:rsidRPr="00592D6A" w:rsidRDefault="000C6081" w:rsidP="00F31268">
            <w:pPr>
              <w:spacing w:line="276" w:lineRule="auto"/>
              <w:jc w:val="center"/>
              <w:rPr>
                <w:sz w:val="27"/>
                <w:szCs w:val="27"/>
              </w:rPr>
            </w:pPr>
          </w:p>
          <w:p w:rsidR="000C6081" w:rsidRPr="00592D6A" w:rsidRDefault="000C6081" w:rsidP="00F31268">
            <w:pPr>
              <w:spacing w:line="276" w:lineRule="auto"/>
              <w:jc w:val="center"/>
              <w:rPr>
                <w:sz w:val="27"/>
                <w:szCs w:val="27"/>
              </w:rPr>
            </w:pPr>
          </w:p>
          <w:p w:rsidR="000C6081" w:rsidRPr="00592D6A" w:rsidRDefault="000C6081" w:rsidP="00F31268">
            <w:pPr>
              <w:spacing w:line="276" w:lineRule="auto"/>
              <w:jc w:val="center"/>
              <w:rPr>
                <w:sz w:val="27"/>
                <w:szCs w:val="27"/>
              </w:rPr>
            </w:pPr>
          </w:p>
          <w:p w:rsidR="000C6081" w:rsidRPr="00592D6A" w:rsidRDefault="000C6081" w:rsidP="00F31268">
            <w:pPr>
              <w:spacing w:line="276" w:lineRule="auto"/>
              <w:jc w:val="center"/>
              <w:rPr>
                <w:b/>
                <w:sz w:val="27"/>
                <w:szCs w:val="27"/>
              </w:rPr>
            </w:pPr>
            <w:r w:rsidRPr="00592D6A">
              <w:rPr>
                <w:b/>
                <w:sz w:val="27"/>
                <w:szCs w:val="27"/>
              </w:rPr>
              <w:t>Tháng     8/</w:t>
            </w:r>
          </w:p>
          <w:p w:rsidR="000C6081" w:rsidRPr="00592D6A" w:rsidRDefault="000C6081" w:rsidP="00F31268">
            <w:pPr>
              <w:spacing w:line="276" w:lineRule="auto"/>
              <w:jc w:val="center"/>
              <w:rPr>
                <w:b/>
                <w:sz w:val="27"/>
                <w:szCs w:val="27"/>
              </w:rPr>
            </w:pPr>
            <w:r>
              <w:rPr>
                <w:b/>
                <w:sz w:val="27"/>
                <w:szCs w:val="27"/>
              </w:rPr>
              <w:t>2023</w:t>
            </w:r>
          </w:p>
          <w:p w:rsidR="000C6081" w:rsidRPr="00592D6A" w:rsidRDefault="000C6081" w:rsidP="00F31268">
            <w:pPr>
              <w:spacing w:line="276" w:lineRule="auto"/>
              <w:jc w:val="center"/>
              <w:rPr>
                <w:sz w:val="27"/>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r w:rsidRPr="00592D6A">
              <w:rPr>
                <w:sz w:val="27"/>
                <w:szCs w:val="27"/>
              </w:rPr>
              <w:t>- Triển kh</w:t>
            </w:r>
            <w:r w:rsidR="008E5674">
              <w:rPr>
                <w:sz w:val="27"/>
                <w:szCs w:val="27"/>
              </w:rPr>
              <w:t>ai bồi d</w:t>
            </w:r>
            <w:r w:rsidR="008E5674">
              <w:rPr>
                <w:sz w:val="27"/>
                <w:szCs w:val="27"/>
              </w:rPr>
              <w:softHyphen/>
              <w:t>ưỡng CBQL và GV hè 2023</w:t>
            </w:r>
            <w:r w:rsidRPr="00592D6A">
              <w:rPr>
                <w:sz w:val="27"/>
                <w:szCs w:val="27"/>
              </w:rPr>
              <w:t xml:space="preserve"> cấp trường, huyện và tham gia cấp tỉnh.</w:t>
            </w:r>
          </w:p>
          <w:p w:rsidR="000C6081" w:rsidRPr="00592D6A" w:rsidRDefault="000C6081" w:rsidP="00F31268">
            <w:pPr>
              <w:spacing w:line="276" w:lineRule="auto"/>
              <w:jc w:val="both"/>
              <w:rPr>
                <w:sz w:val="27"/>
                <w:szCs w:val="27"/>
              </w:rPr>
            </w:pPr>
            <w:r w:rsidRPr="00592D6A">
              <w:rPr>
                <w:sz w:val="27"/>
                <w:szCs w:val="27"/>
              </w:rPr>
              <w:t>- Kiểm tra cở sở vật chất chuẩn bị năm học mới, kiểm tra việc dạy thêm, học thêm trong hè.</w:t>
            </w:r>
          </w:p>
          <w:p w:rsidR="000C6081" w:rsidRPr="00592D6A" w:rsidRDefault="000C6081" w:rsidP="00F31268">
            <w:pPr>
              <w:spacing w:line="276" w:lineRule="auto"/>
              <w:jc w:val="both"/>
              <w:rPr>
                <w:sz w:val="27"/>
                <w:szCs w:val="27"/>
              </w:rPr>
            </w:pPr>
            <w:r w:rsidRPr="00592D6A">
              <w:rPr>
                <w:sz w:val="27"/>
                <w:szCs w:val="27"/>
              </w:rPr>
              <w:t>- Cung ứng đầy đủ ấn phẩm, SGK cho học sinh.</w:t>
            </w:r>
          </w:p>
          <w:p w:rsidR="000C6081" w:rsidRPr="00592D6A" w:rsidRDefault="000C6081" w:rsidP="00F31268">
            <w:pPr>
              <w:spacing w:line="276" w:lineRule="auto"/>
              <w:jc w:val="both"/>
              <w:rPr>
                <w:sz w:val="27"/>
                <w:szCs w:val="27"/>
              </w:rPr>
            </w:pPr>
            <w:r w:rsidRPr="00592D6A">
              <w:rPr>
                <w:sz w:val="27"/>
                <w:szCs w:val="27"/>
              </w:rPr>
              <w:t>- Bổ sung, củng cố ban phổ cập giáo dục. Phối hợp các cấp học điều tra, cập nhật số liệu, vào ph</w:t>
            </w:r>
            <w:r w:rsidR="008E5674">
              <w:rPr>
                <w:sz w:val="27"/>
                <w:szCs w:val="27"/>
              </w:rPr>
              <w:t>ần mềm, hoàn thành PTGD năm 2023</w:t>
            </w:r>
            <w:bookmarkStart w:id="0" w:name="_GoBack"/>
            <w:bookmarkEnd w:id="0"/>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 Xây dựng kế hoạch ôn tập, phụ đạo học sinh rèn luyện hè và tổ chức thi lại, xét lên lớp lần 2. Các lớp học tập nền nếp, nội quy trường lớp.</w:t>
            </w:r>
          </w:p>
          <w:p w:rsidR="000C6081" w:rsidRPr="00592D6A" w:rsidRDefault="000C6081" w:rsidP="00F31268">
            <w:pPr>
              <w:spacing w:line="276" w:lineRule="auto"/>
              <w:jc w:val="both"/>
              <w:rPr>
                <w:sz w:val="27"/>
                <w:szCs w:val="27"/>
              </w:rPr>
            </w:pPr>
            <w:r w:rsidRPr="00592D6A">
              <w:rPr>
                <w:sz w:val="27"/>
                <w:szCs w:val="27"/>
              </w:rPr>
              <w:t>- Hướng dẫn giáo viên xây dựng kế hoạch bồi dưỡng, tự học trong hè và trong năm học.</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703"/>
        </w:trPr>
        <w:tc>
          <w:tcPr>
            <w:tcW w:w="993"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b/>
                <w:sz w:val="27"/>
                <w:szCs w:val="27"/>
              </w:rPr>
            </w:pPr>
            <w:r w:rsidRPr="00592D6A">
              <w:rPr>
                <w:b/>
                <w:sz w:val="27"/>
                <w:szCs w:val="27"/>
              </w:rPr>
              <w:t>Tháng</w:t>
            </w:r>
          </w:p>
          <w:p w:rsidR="000C6081" w:rsidRPr="00592D6A" w:rsidRDefault="000C6081" w:rsidP="00F31268">
            <w:pPr>
              <w:spacing w:line="276" w:lineRule="auto"/>
              <w:jc w:val="both"/>
              <w:rPr>
                <w:sz w:val="27"/>
                <w:szCs w:val="27"/>
              </w:rPr>
            </w:pPr>
            <w:r w:rsidRPr="00592D6A">
              <w:rPr>
                <w:b/>
                <w:sz w:val="27"/>
                <w:szCs w:val="27"/>
              </w:rPr>
              <w:t xml:space="preserve">    9/202</w:t>
            </w:r>
            <w:r>
              <w:rPr>
                <w:b/>
                <w:sz w:val="27"/>
                <w:szCs w:val="27"/>
              </w:rPr>
              <w:t>3</w:t>
            </w:r>
          </w:p>
        </w:tc>
        <w:tc>
          <w:tcPr>
            <w:tcW w:w="5316" w:type="dxa"/>
            <w:tcBorders>
              <w:top w:val="single" w:sz="4" w:space="0" w:color="auto"/>
              <w:left w:val="single" w:sz="4" w:space="0" w:color="auto"/>
              <w:bottom w:val="single" w:sz="4" w:space="0" w:color="auto"/>
              <w:right w:val="single" w:sz="4" w:space="0" w:color="auto"/>
            </w:tcBorders>
          </w:tcPr>
          <w:p w:rsidR="000C6081" w:rsidRDefault="000C6081" w:rsidP="00F31268">
            <w:pPr>
              <w:numPr>
                <w:ilvl w:val="0"/>
                <w:numId w:val="26"/>
              </w:numPr>
              <w:spacing w:line="276" w:lineRule="auto"/>
              <w:jc w:val="both"/>
              <w:rPr>
                <w:sz w:val="27"/>
                <w:szCs w:val="27"/>
              </w:rPr>
            </w:pPr>
            <w:r>
              <w:rPr>
                <w:sz w:val="27"/>
                <w:szCs w:val="27"/>
              </w:rPr>
              <w:t>Chủ đề : Chào mừng năm học mới.</w:t>
            </w:r>
          </w:p>
          <w:p w:rsidR="000C6081" w:rsidRPr="00592D6A" w:rsidRDefault="000C6081" w:rsidP="00F31268">
            <w:pPr>
              <w:spacing w:line="276" w:lineRule="auto"/>
              <w:jc w:val="both"/>
              <w:rPr>
                <w:sz w:val="27"/>
                <w:szCs w:val="27"/>
              </w:rPr>
            </w:pPr>
            <w:r w:rsidRPr="00592D6A">
              <w:rPr>
                <w:sz w:val="27"/>
                <w:szCs w:val="27"/>
              </w:rPr>
              <w:t xml:space="preserve"> Tổ chức ngày </w:t>
            </w:r>
            <w:r w:rsidRPr="00592D6A">
              <w:rPr>
                <w:i/>
                <w:sz w:val="27"/>
                <w:szCs w:val="27"/>
              </w:rPr>
              <w:t>“Toàn dân đưa trẻ đến trường</w:t>
            </w:r>
            <w:r w:rsidRPr="00592D6A">
              <w:rPr>
                <w:sz w:val="27"/>
                <w:szCs w:val="27"/>
              </w:rPr>
              <w:t>”, khai giảng năm học mới trang trọng, vui t</w:t>
            </w:r>
            <w:r w:rsidRPr="00592D6A">
              <w:rPr>
                <w:sz w:val="27"/>
                <w:szCs w:val="27"/>
              </w:rPr>
              <w:softHyphen/>
              <w:t>ươ</w:t>
            </w:r>
            <w:r>
              <w:rPr>
                <w:sz w:val="27"/>
                <w:szCs w:val="27"/>
              </w:rPr>
              <w:t>i (05/09/2023</w:t>
            </w: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 xml:space="preserve">- Tổ chức học tập nhiệm vụ năm học. Duyệt kế hoạch dạy học, </w:t>
            </w:r>
          </w:p>
          <w:p w:rsidR="000C6081" w:rsidRPr="00592D6A" w:rsidRDefault="000C6081" w:rsidP="00F31268">
            <w:pPr>
              <w:spacing w:line="276" w:lineRule="auto"/>
              <w:jc w:val="both"/>
              <w:rPr>
                <w:sz w:val="27"/>
                <w:szCs w:val="27"/>
              </w:rPr>
            </w:pPr>
            <w:r w:rsidRPr="00592D6A">
              <w:rPr>
                <w:sz w:val="27"/>
                <w:szCs w:val="27"/>
              </w:rPr>
              <w:t>- Tiếp tục tuyên truyền Chỉ thị 1537/CT- BGD.Thực hiện quy chế công khai theo TT36/2017(28/12/2017).</w:t>
            </w:r>
          </w:p>
          <w:p w:rsidR="000C6081" w:rsidRPr="00592D6A" w:rsidRDefault="000C6081" w:rsidP="00F31268">
            <w:pPr>
              <w:spacing w:line="276" w:lineRule="auto"/>
              <w:jc w:val="both"/>
              <w:rPr>
                <w:sz w:val="27"/>
                <w:szCs w:val="27"/>
              </w:rPr>
            </w:pPr>
            <w:r w:rsidRPr="00592D6A">
              <w:rPr>
                <w:sz w:val="27"/>
                <w:szCs w:val="27"/>
              </w:rPr>
              <w:t>- Ổn định sĩ số lớp, rà soát lần cuối học sinh trong độ tuổi (từ 6 -14 ) ở các khu dân cư. Hoàn thành công tác PCGDTH cập nhập số liệu vào phần mềm nộp hồ sơ đề nghị về Ban chỉ đạo PCGD cấ</w:t>
            </w:r>
            <w:r>
              <w:rPr>
                <w:sz w:val="27"/>
                <w:szCs w:val="27"/>
              </w:rPr>
              <w:t>p huyện công nhận PCGD năm  2023</w:t>
            </w:r>
            <w:r w:rsidRPr="00592D6A">
              <w:rPr>
                <w:sz w:val="27"/>
                <w:szCs w:val="27"/>
              </w:rPr>
              <w:t xml:space="preserve"> trước ngày 15/9.</w:t>
            </w:r>
          </w:p>
          <w:p w:rsidR="000C6081" w:rsidRPr="00592D6A" w:rsidRDefault="000C6081" w:rsidP="00F31268">
            <w:pPr>
              <w:spacing w:line="276" w:lineRule="auto"/>
              <w:jc w:val="both"/>
              <w:rPr>
                <w:sz w:val="27"/>
                <w:szCs w:val="27"/>
              </w:rPr>
            </w:pPr>
            <w:r w:rsidRPr="00592D6A">
              <w:rPr>
                <w:sz w:val="27"/>
                <w:szCs w:val="27"/>
              </w:rPr>
              <w:t>- Tổ chức cho HS ăn bán trú.</w:t>
            </w:r>
          </w:p>
          <w:p w:rsidR="000C6081" w:rsidRPr="00592D6A" w:rsidRDefault="000C6081" w:rsidP="00F31268">
            <w:pPr>
              <w:spacing w:line="276" w:lineRule="auto"/>
              <w:jc w:val="both"/>
              <w:rPr>
                <w:sz w:val="27"/>
                <w:szCs w:val="27"/>
              </w:rPr>
            </w:pPr>
            <w:r w:rsidRPr="00592D6A">
              <w:rPr>
                <w:sz w:val="27"/>
                <w:szCs w:val="27"/>
              </w:rPr>
              <w:t>- Báo cáo số liệu đầu nă</w:t>
            </w:r>
            <w:r>
              <w:rPr>
                <w:sz w:val="27"/>
                <w:szCs w:val="27"/>
              </w:rPr>
              <w:t>m qua phần mềm CSDLN</w:t>
            </w:r>
          </w:p>
          <w:p w:rsidR="000C6081" w:rsidRPr="00592D6A" w:rsidRDefault="000C6081" w:rsidP="00F31268">
            <w:pPr>
              <w:spacing w:line="276" w:lineRule="auto"/>
              <w:jc w:val="both"/>
              <w:rPr>
                <w:sz w:val="27"/>
                <w:szCs w:val="27"/>
              </w:rPr>
            </w:pPr>
            <w:r w:rsidRPr="00592D6A">
              <w:rPr>
                <w:sz w:val="27"/>
                <w:szCs w:val="27"/>
              </w:rPr>
              <w:t xml:space="preserve">- Xây dựng các chuyên đề trong năm học. </w:t>
            </w:r>
          </w:p>
          <w:p w:rsidR="000C6081" w:rsidRPr="00592D6A" w:rsidRDefault="000C6081" w:rsidP="00F31268">
            <w:pPr>
              <w:spacing w:line="276" w:lineRule="auto"/>
              <w:jc w:val="both"/>
              <w:rPr>
                <w:sz w:val="27"/>
                <w:szCs w:val="27"/>
              </w:rPr>
            </w:pPr>
            <w:r w:rsidRPr="00592D6A">
              <w:rPr>
                <w:sz w:val="27"/>
                <w:szCs w:val="27"/>
              </w:rPr>
              <w:t xml:space="preserve">- Kiểm tra CMNV GV theo kế hoạch. - Hoàn </w:t>
            </w:r>
            <w:r w:rsidRPr="00592D6A">
              <w:rPr>
                <w:sz w:val="27"/>
                <w:szCs w:val="27"/>
              </w:rPr>
              <w:lastRenderedPageBreak/>
              <w:t xml:space="preserve">thành Bảo Việt, Bảo hiểm y tế  đợt 1lớp 1(15 </w:t>
            </w:r>
            <w:r>
              <w:rPr>
                <w:sz w:val="27"/>
                <w:szCs w:val="27"/>
              </w:rPr>
              <w:t xml:space="preserve">tháng) </w:t>
            </w:r>
            <w:r w:rsidRPr="00592D6A">
              <w:rPr>
                <w:sz w:val="27"/>
                <w:szCs w:val="27"/>
              </w:rPr>
              <w:t>Phát động đợt 2 các lớp 2,3,4,5(BHYT)</w:t>
            </w:r>
          </w:p>
          <w:p w:rsidR="000C6081" w:rsidRPr="00592D6A" w:rsidRDefault="000C6081" w:rsidP="00F31268">
            <w:pPr>
              <w:spacing w:line="276" w:lineRule="auto"/>
              <w:jc w:val="both"/>
              <w:rPr>
                <w:sz w:val="27"/>
                <w:szCs w:val="27"/>
              </w:rPr>
            </w:pPr>
            <w:r w:rsidRPr="00592D6A">
              <w:rPr>
                <w:sz w:val="27"/>
                <w:szCs w:val="27"/>
              </w:rPr>
              <w:t xml:space="preserve">- Họp phụ huynh, kiện toàn BĐD CMHS. </w:t>
            </w:r>
          </w:p>
          <w:p w:rsidR="000C6081" w:rsidRPr="00592D6A" w:rsidRDefault="000C6081" w:rsidP="00F31268">
            <w:pPr>
              <w:spacing w:line="276" w:lineRule="auto"/>
              <w:jc w:val="both"/>
              <w:rPr>
                <w:sz w:val="27"/>
                <w:szCs w:val="27"/>
              </w:rPr>
            </w:pPr>
            <w:r w:rsidRPr="00592D6A">
              <w:rPr>
                <w:sz w:val="27"/>
                <w:szCs w:val="27"/>
              </w:rPr>
              <w:t>- Duyệt kế hoạch dạy TA lớp 1,2 và dạy KNS với PGD.</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lastRenderedPageBreak/>
              <w:t>………………………………………………………………………………………………………………………………………………………………………………………………………………………………………………………………………………………………………………………………………………………………………………………………………………………………………………………………………………………………………………………………………………………………………………..</w:t>
            </w:r>
          </w:p>
        </w:tc>
      </w:tr>
      <w:tr w:rsidR="000C6081" w:rsidRPr="00592D6A" w:rsidTr="00F31268">
        <w:trPr>
          <w:trHeight w:val="3889"/>
        </w:trPr>
        <w:tc>
          <w:tcPr>
            <w:tcW w:w="993" w:type="dxa"/>
            <w:tcBorders>
              <w:top w:val="single" w:sz="4" w:space="0" w:color="auto"/>
              <w:left w:val="single" w:sz="4" w:space="0" w:color="auto"/>
              <w:bottom w:val="single" w:sz="4" w:space="0" w:color="auto"/>
              <w:right w:val="single" w:sz="4" w:space="0" w:color="auto"/>
            </w:tcBorders>
          </w:tcPr>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b/>
                <w:sz w:val="25"/>
                <w:szCs w:val="27"/>
              </w:rPr>
            </w:pPr>
            <w:r w:rsidRPr="00D34B31">
              <w:rPr>
                <w:b/>
                <w:sz w:val="25"/>
                <w:szCs w:val="27"/>
              </w:rPr>
              <w:t>Tháng</w:t>
            </w:r>
          </w:p>
          <w:p w:rsidR="000C6081" w:rsidRPr="00D34B31" w:rsidRDefault="000C6081" w:rsidP="00F31268">
            <w:pPr>
              <w:spacing w:line="276" w:lineRule="auto"/>
              <w:jc w:val="both"/>
              <w:rPr>
                <w:b/>
                <w:sz w:val="23"/>
                <w:szCs w:val="27"/>
              </w:rPr>
            </w:pPr>
            <w:r w:rsidRPr="00D34B31">
              <w:rPr>
                <w:b/>
                <w:sz w:val="25"/>
                <w:szCs w:val="27"/>
              </w:rPr>
              <w:t xml:space="preserve">   </w:t>
            </w:r>
            <w:r w:rsidRPr="00D34B31">
              <w:rPr>
                <w:b/>
                <w:sz w:val="23"/>
                <w:szCs w:val="27"/>
              </w:rPr>
              <w:t>10/2023</w:t>
            </w:r>
          </w:p>
          <w:p w:rsidR="000C6081" w:rsidRPr="00D34B31" w:rsidRDefault="000C6081" w:rsidP="00F31268">
            <w:pPr>
              <w:spacing w:line="276" w:lineRule="auto"/>
              <w:jc w:val="both"/>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Pr>
                <w:i/>
                <w:iCs/>
                <w:sz w:val="27"/>
                <w:szCs w:val="27"/>
              </w:rPr>
              <w:t xml:space="preserve"> * Chủ đề:</w:t>
            </w:r>
            <w:r w:rsidRPr="00592D6A">
              <w:rPr>
                <w:i/>
                <w:iCs/>
                <w:sz w:val="27"/>
                <w:szCs w:val="27"/>
              </w:rPr>
              <w:t xml:space="preserve"> Thi đua kỷ niệm ngày 15/10 và ngày 20/10</w:t>
            </w:r>
            <w:r w:rsidRPr="00592D6A">
              <w:rPr>
                <w:sz w:val="27"/>
                <w:szCs w:val="27"/>
              </w:rPr>
              <w:t xml:space="preserve"> ( tuần dạy tốt học tốt).</w:t>
            </w:r>
          </w:p>
          <w:p w:rsidR="000C6081" w:rsidRPr="00592D6A" w:rsidRDefault="000C6081" w:rsidP="00F31268">
            <w:pPr>
              <w:spacing w:line="276" w:lineRule="auto"/>
              <w:jc w:val="both"/>
              <w:rPr>
                <w:sz w:val="27"/>
                <w:szCs w:val="27"/>
              </w:rPr>
            </w:pPr>
            <w:r w:rsidRPr="00592D6A">
              <w:rPr>
                <w:sz w:val="27"/>
                <w:szCs w:val="27"/>
              </w:rPr>
              <w:t>-Tổ chức hội nghị CBVC, báo cáo chỉ tiêu thi đua năm họ</w:t>
            </w:r>
            <w:r>
              <w:rPr>
                <w:sz w:val="27"/>
                <w:szCs w:val="27"/>
              </w:rPr>
              <w:t>c về PGD.(xong trước 05/10/2023</w:t>
            </w: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 xml:space="preserve">  - Kiện toàn các tổ chức nhà trường, hoàn thiện hồ sơ đăng ký thi đua với huyện.</w:t>
            </w:r>
          </w:p>
          <w:p w:rsidR="000C6081" w:rsidRPr="00592D6A" w:rsidRDefault="000C6081" w:rsidP="00F31268">
            <w:pPr>
              <w:spacing w:line="276" w:lineRule="auto"/>
              <w:jc w:val="both"/>
              <w:rPr>
                <w:sz w:val="27"/>
                <w:szCs w:val="27"/>
              </w:rPr>
            </w:pPr>
            <w:r w:rsidRPr="00592D6A">
              <w:rPr>
                <w:sz w:val="27"/>
                <w:szCs w:val="27"/>
              </w:rPr>
              <w:t>- Xây dựng kế hoạch nhiệm vụ năm học. Hoàn thành các loại kế hoạch cá nhân, tổ, đoàn thể, nhà trường.</w:t>
            </w:r>
          </w:p>
          <w:p w:rsidR="000C6081" w:rsidRPr="00592D6A" w:rsidRDefault="000C6081" w:rsidP="00F31268">
            <w:pPr>
              <w:spacing w:line="276" w:lineRule="auto"/>
              <w:jc w:val="both"/>
              <w:rPr>
                <w:sz w:val="27"/>
                <w:szCs w:val="27"/>
              </w:rPr>
            </w:pPr>
            <w:r w:rsidRPr="00592D6A">
              <w:rPr>
                <w:sz w:val="27"/>
                <w:szCs w:val="27"/>
              </w:rPr>
              <w:t xml:space="preserve"> - Tổ chức chuyên đề 1 ở các</w:t>
            </w:r>
            <w:r>
              <w:rPr>
                <w:sz w:val="27"/>
                <w:szCs w:val="27"/>
              </w:rPr>
              <w:t xml:space="preserve"> tổ chuyên môn., Chuyên đề lớp 4 cấp huyện</w:t>
            </w:r>
          </w:p>
          <w:p w:rsidR="000C6081" w:rsidRPr="00592D6A" w:rsidRDefault="000C6081" w:rsidP="00F31268">
            <w:pPr>
              <w:spacing w:line="276" w:lineRule="auto"/>
              <w:jc w:val="both"/>
              <w:rPr>
                <w:sz w:val="27"/>
                <w:szCs w:val="27"/>
              </w:rPr>
            </w:pPr>
            <w:r w:rsidRPr="00592D6A">
              <w:rPr>
                <w:sz w:val="27"/>
                <w:szCs w:val="27"/>
              </w:rPr>
              <w:t>- Kiểm tra nội bộ theo kế hoạch.</w:t>
            </w:r>
          </w:p>
          <w:p w:rsidR="000C6081" w:rsidRPr="00592D6A" w:rsidRDefault="000C6081" w:rsidP="00F31268">
            <w:pPr>
              <w:spacing w:line="276" w:lineRule="auto"/>
              <w:jc w:val="both"/>
              <w:rPr>
                <w:sz w:val="27"/>
                <w:szCs w:val="27"/>
              </w:rPr>
            </w:pPr>
            <w:r w:rsidRPr="00592D6A">
              <w:rPr>
                <w:sz w:val="27"/>
                <w:szCs w:val="27"/>
              </w:rPr>
              <w:t>- Hoạt động NGLL theo kế hoạch.</w:t>
            </w:r>
          </w:p>
          <w:p w:rsidR="000C6081" w:rsidRPr="00592D6A" w:rsidRDefault="000C6081" w:rsidP="00F31268">
            <w:pPr>
              <w:spacing w:line="276" w:lineRule="auto"/>
              <w:jc w:val="both"/>
              <w:rPr>
                <w:sz w:val="27"/>
                <w:szCs w:val="27"/>
              </w:rPr>
            </w:pPr>
            <w:r w:rsidRPr="00592D6A">
              <w:rPr>
                <w:sz w:val="27"/>
                <w:szCs w:val="27"/>
              </w:rPr>
              <w:t>- Thành lập các câu lạc bộ, xây dựng kế hoạch h.động.</w:t>
            </w:r>
          </w:p>
          <w:p w:rsidR="000C6081" w:rsidRPr="00592D6A" w:rsidRDefault="000C6081" w:rsidP="00F31268">
            <w:pPr>
              <w:spacing w:line="276" w:lineRule="auto"/>
              <w:jc w:val="both"/>
              <w:rPr>
                <w:sz w:val="27"/>
                <w:szCs w:val="27"/>
              </w:rPr>
            </w:pPr>
            <w:r w:rsidRPr="00592D6A">
              <w:rPr>
                <w:sz w:val="27"/>
                <w:szCs w:val="27"/>
              </w:rPr>
              <w:t xml:space="preserve">- Duyệt kế hoạch thu tiền học 2 buổi/ngày; </w:t>
            </w:r>
          </w:p>
          <w:p w:rsidR="000C6081" w:rsidRPr="00592D6A" w:rsidRDefault="000C6081" w:rsidP="00F31268">
            <w:pPr>
              <w:spacing w:line="276" w:lineRule="auto"/>
              <w:jc w:val="both"/>
              <w:rPr>
                <w:sz w:val="27"/>
                <w:szCs w:val="27"/>
              </w:rPr>
            </w:pPr>
            <w:r w:rsidRPr="00592D6A">
              <w:rPr>
                <w:sz w:val="27"/>
                <w:szCs w:val="27"/>
              </w:rPr>
              <w:t>-Dự giờ v</w:t>
            </w:r>
            <w:r>
              <w:rPr>
                <w:sz w:val="27"/>
                <w:szCs w:val="27"/>
              </w:rPr>
              <w:t>à tháo gỡ khó khăn đối với lớp 4</w:t>
            </w:r>
          </w:p>
          <w:p w:rsidR="000C6081" w:rsidRPr="00592D6A" w:rsidRDefault="000C6081" w:rsidP="00F31268">
            <w:pPr>
              <w:spacing w:line="276" w:lineRule="auto"/>
              <w:jc w:val="both"/>
              <w:rPr>
                <w:sz w:val="27"/>
                <w:szCs w:val="27"/>
              </w:rPr>
            </w:pPr>
            <w:r w:rsidRPr="00592D6A">
              <w:rPr>
                <w:sz w:val="27"/>
                <w:szCs w:val="27"/>
              </w:rPr>
              <w:t>- Thi GVG cấp trường</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70"/>
        </w:trPr>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both"/>
              <w:rPr>
                <w:b/>
                <w:sz w:val="25"/>
                <w:szCs w:val="27"/>
              </w:rPr>
            </w:pPr>
            <w:r w:rsidRPr="00D34B31">
              <w:rPr>
                <w:b/>
                <w:sz w:val="25"/>
                <w:szCs w:val="27"/>
              </w:rPr>
              <w:t>Tháng</w:t>
            </w:r>
          </w:p>
          <w:p w:rsidR="000C6081" w:rsidRPr="00D34B31" w:rsidRDefault="000C6081" w:rsidP="00F31268">
            <w:pPr>
              <w:spacing w:line="276" w:lineRule="auto"/>
              <w:jc w:val="both"/>
              <w:rPr>
                <w:b/>
                <w:sz w:val="23"/>
                <w:szCs w:val="27"/>
              </w:rPr>
            </w:pPr>
            <w:r w:rsidRPr="00D34B31">
              <w:rPr>
                <w:b/>
                <w:sz w:val="25"/>
                <w:szCs w:val="27"/>
              </w:rPr>
              <w:t xml:space="preserve">  </w:t>
            </w:r>
            <w:r w:rsidRPr="00D34B31">
              <w:rPr>
                <w:b/>
                <w:sz w:val="23"/>
                <w:szCs w:val="27"/>
              </w:rPr>
              <w:t>11/2023</w:t>
            </w:r>
          </w:p>
          <w:p w:rsidR="000C6081" w:rsidRPr="00D34B31" w:rsidRDefault="000C6081" w:rsidP="00F31268">
            <w:pPr>
              <w:spacing w:line="276" w:lineRule="auto"/>
              <w:jc w:val="both"/>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r w:rsidRPr="00592D6A">
              <w:rPr>
                <w:sz w:val="27"/>
                <w:szCs w:val="27"/>
              </w:rPr>
              <w:t>- Chủ đề: chúng em “</w:t>
            </w:r>
            <w:r w:rsidRPr="00592D6A">
              <w:rPr>
                <w:i/>
                <w:iCs/>
                <w:sz w:val="27"/>
                <w:szCs w:val="27"/>
              </w:rPr>
              <w:t>Biết ơn thầy cô”</w:t>
            </w:r>
            <w:r w:rsidRPr="00592D6A">
              <w:rPr>
                <w:sz w:val="27"/>
                <w:szCs w:val="27"/>
              </w:rPr>
              <w:t xml:space="preserve"> ( Chào mừng ngày nhà giáo Việt nam 20/11).</w:t>
            </w:r>
          </w:p>
          <w:p w:rsidR="000C6081" w:rsidRPr="00592D6A" w:rsidRDefault="000C6081" w:rsidP="00F31268">
            <w:pPr>
              <w:spacing w:line="276" w:lineRule="auto"/>
              <w:jc w:val="both"/>
              <w:rPr>
                <w:sz w:val="27"/>
                <w:szCs w:val="27"/>
              </w:rPr>
            </w:pPr>
            <w:r w:rsidRPr="00592D6A">
              <w:rPr>
                <w:sz w:val="27"/>
                <w:szCs w:val="27"/>
              </w:rPr>
              <w:t>- Phát động thi đua, tổ chức kỷ niệm 20/11 vui tươi, trang trọng đạt hiệu quả giáo dục cao.</w:t>
            </w:r>
          </w:p>
          <w:p w:rsidR="000C6081" w:rsidRPr="00592D6A" w:rsidRDefault="000C6081" w:rsidP="00F31268">
            <w:pPr>
              <w:spacing w:line="276" w:lineRule="auto"/>
              <w:jc w:val="both"/>
              <w:rPr>
                <w:sz w:val="27"/>
                <w:szCs w:val="27"/>
              </w:rPr>
            </w:pPr>
            <w:r w:rsidRPr="00592D6A">
              <w:rPr>
                <w:sz w:val="27"/>
                <w:szCs w:val="27"/>
              </w:rPr>
              <w:t>- Tiếp tục Thi, tổng kết Hội thi GVG cấp trường.</w:t>
            </w:r>
          </w:p>
          <w:p w:rsidR="000C6081" w:rsidRPr="00592D6A" w:rsidRDefault="000C6081" w:rsidP="00F31268">
            <w:pPr>
              <w:spacing w:line="276" w:lineRule="auto"/>
              <w:jc w:val="both"/>
              <w:rPr>
                <w:sz w:val="27"/>
                <w:szCs w:val="27"/>
              </w:rPr>
            </w:pPr>
            <w:r w:rsidRPr="00592D6A">
              <w:rPr>
                <w:sz w:val="27"/>
                <w:szCs w:val="27"/>
              </w:rPr>
              <w:t>- Kiểm tra nội bộ theo kế hoạch.</w:t>
            </w:r>
          </w:p>
          <w:p w:rsidR="000C6081" w:rsidRPr="00592D6A" w:rsidRDefault="000C6081" w:rsidP="00F31268">
            <w:pPr>
              <w:spacing w:line="276" w:lineRule="auto"/>
              <w:jc w:val="both"/>
              <w:rPr>
                <w:sz w:val="27"/>
                <w:szCs w:val="27"/>
              </w:rPr>
            </w:pPr>
            <w:r w:rsidRPr="00592D6A">
              <w:rPr>
                <w:sz w:val="27"/>
                <w:szCs w:val="27"/>
              </w:rPr>
              <w:t>- Tham gia thi bóng đá nam học sinh tiểu học cấp huyện.</w:t>
            </w:r>
          </w:p>
          <w:p w:rsidR="000C6081" w:rsidRPr="00592D6A" w:rsidRDefault="000C6081" w:rsidP="00F31268">
            <w:pPr>
              <w:spacing w:line="276" w:lineRule="auto"/>
              <w:jc w:val="both"/>
              <w:rPr>
                <w:sz w:val="27"/>
                <w:szCs w:val="27"/>
              </w:rPr>
            </w:pPr>
            <w:r w:rsidRPr="00592D6A">
              <w:rPr>
                <w:sz w:val="27"/>
                <w:szCs w:val="27"/>
              </w:rPr>
              <w:t>- Kiểm tra định kỳ khối 4,5</w:t>
            </w:r>
          </w:p>
          <w:p w:rsidR="000C6081" w:rsidRPr="00592D6A" w:rsidRDefault="000C6081" w:rsidP="00F31268">
            <w:pPr>
              <w:spacing w:line="276" w:lineRule="auto"/>
              <w:jc w:val="both"/>
              <w:rPr>
                <w:sz w:val="27"/>
                <w:szCs w:val="27"/>
              </w:rPr>
            </w:pPr>
            <w:r w:rsidRPr="00592D6A">
              <w:rPr>
                <w:sz w:val="27"/>
                <w:szCs w:val="27"/>
              </w:rPr>
              <w:t>-</w:t>
            </w:r>
            <w:r>
              <w:rPr>
                <w:sz w:val="27"/>
                <w:szCs w:val="27"/>
              </w:rPr>
              <w:t xml:space="preserve"> Tham gia thi GVG huyện lớp 3,5</w:t>
            </w:r>
          </w:p>
          <w:p w:rsidR="000C6081" w:rsidRPr="00592D6A" w:rsidRDefault="000C6081" w:rsidP="00F31268">
            <w:pPr>
              <w:spacing w:line="276" w:lineRule="auto"/>
              <w:rPr>
                <w:sz w:val="27"/>
                <w:szCs w:val="27"/>
              </w:rPr>
            </w:pP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1516"/>
        </w:trPr>
        <w:tc>
          <w:tcPr>
            <w:tcW w:w="993" w:type="dxa"/>
            <w:tcBorders>
              <w:top w:val="single" w:sz="4" w:space="0" w:color="auto"/>
              <w:left w:val="single" w:sz="4" w:space="0" w:color="auto"/>
              <w:bottom w:val="single" w:sz="4" w:space="0" w:color="auto"/>
              <w:right w:val="single" w:sz="4" w:space="0" w:color="auto"/>
            </w:tcBorders>
          </w:tcPr>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b/>
                <w:sz w:val="25"/>
                <w:szCs w:val="27"/>
              </w:rPr>
            </w:pPr>
            <w:r w:rsidRPr="00D34B31">
              <w:rPr>
                <w:b/>
                <w:sz w:val="25"/>
                <w:szCs w:val="27"/>
              </w:rPr>
              <w:t>Tháng</w:t>
            </w:r>
          </w:p>
          <w:p w:rsidR="000C6081" w:rsidRPr="00D34B31" w:rsidRDefault="000C6081" w:rsidP="00F31268">
            <w:pPr>
              <w:spacing w:line="276" w:lineRule="auto"/>
              <w:jc w:val="both"/>
              <w:rPr>
                <w:b/>
                <w:sz w:val="23"/>
                <w:szCs w:val="27"/>
              </w:rPr>
            </w:pPr>
            <w:r w:rsidRPr="00D34B31">
              <w:rPr>
                <w:b/>
                <w:sz w:val="25"/>
                <w:szCs w:val="27"/>
              </w:rPr>
              <w:t xml:space="preserve">   </w:t>
            </w:r>
            <w:r>
              <w:rPr>
                <w:b/>
                <w:sz w:val="23"/>
                <w:szCs w:val="27"/>
              </w:rPr>
              <w:t>12/2023</w:t>
            </w:r>
          </w:p>
          <w:p w:rsidR="000C6081" w:rsidRPr="00D34B31" w:rsidRDefault="000C6081" w:rsidP="00F31268">
            <w:pPr>
              <w:spacing w:line="276" w:lineRule="auto"/>
              <w:jc w:val="both"/>
              <w:rPr>
                <w:b/>
                <w:sz w:val="23"/>
                <w:szCs w:val="27"/>
              </w:rPr>
            </w:pPr>
          </w:p>
          <w:p w:rsidR="000C6081" w:rsidRPr="00D34B31" w:rsidRDefault="000C6081" w:rsidP="00F31268">
            <w:pPr>
              <w:spacing w:line="276" w:lineRule="auto"/>
              <w:jc w:val="both"/>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lastRenderedPageBreak/>
              <w:t xml:space="preserve">* Chủ đề : " </w:t>
            </w:r>
            <w:r w:rsidRPr="00592D6A">
              <w:rPr>
                <w:i/>
                <w:iCs/>
                <w:sz w:val="27"/>
                <w:szCs w:val="27"/>
              </w:rPr>
              <w:t>Noi g</w:t>
            </w:r>
            <w:r w:rsidRPr="00592D6A">
              <w:rPr>
                <w:i/>
                <w:iCs/>
                <w:sz w:val="27"/>
                <w:szCs w:val="27"/>
              </w:rPr>
              <w:softHyphen/>
              <w:t>ương anh bộ đội</w:t>
            </w:r>
            <w:r w:rsidRPr="00592D6A">
              <w:rPr>
                <w:sz w:val="27"/>
                <w:szCs w:val="27"/>
              </w:rPr>
              <w:t xml:space="preserve"> " với tháng " </w:t>
            </w:r>
            <w:r w:rsidRPr="00592D6A">
              <w:rPr>
                <w:i/>
                <w:iCs/>
                <w:sz w:val="27"/>
                <w:szCs w:val="27"/>
              </w:rPr>
              <w:t>Quân sự học đường</w:t>
            </w:r>
            <w:r w:rsidRPr="00592D6A">
              <w:rPr>
                <w:sz w:val="27"/>
                <w:szCs w:val="27"/>
              </w:rPr>
              <w:t xml:space="preserve">" kỷ niệm ngày thành lập QĐNDVN và ngày QPTD. </w:t>
            </w:r>
          </w:p>
          <w:p w:rsidR="000C6081" w:rsidRPr="00592D6A" w:rsidRDefault="000C6081" w:rsidP="00F31268">
            <w:pPr>
              <w:spacing w:line="276" w:lineRule="auto"/>
              <w:jc w:val="both"/>
              <w:rPr>
                <w:sz w:val="27"/>
                <w:szCs w:val="27"/>
              </w:rPr>
            </w:pPr>
            <w:r w:rsidRPr="00592D6A">
              <w:rPr>
                <w:sz w:val="27"/>
                <w:szCs w:val="27"/>
              </w:rPr>
              <w:t>Giáo dục HS nếp sống quân sự học đ</w:t>
            </w:r>
            <w:r w:rsidRPr="00592D6A">
              <w:rPr>
                <w:sz w:val="27"/>
                <w:szCs w:val="27"/>
              </w:rPr>
              <w:softHyphen/>
              <w:t xml:space="preserve">ường. </w:t>
            </w:r>
            <w:r w:rsidRPr="00592D6A">
              <w:rPr>
                <w:sz w:val="27"/>
                <w:szCs w:val="27"/>
              </w:rPr>
              <w:lastRenderedPageBreak/>
              <w:t>Tháng "</w:t>
            </w:r>
            <w:r w:rsidRPr="00592D6A">
              <w:rPr>
                <w:i/>
                <w:iCs/>
                <w:sz w:val="27"/>
                <w:szCs w:val="27"/>
              </w:rPr>
              <w:t xml:space="preserve"> Đoàn Đội quản lý tr</w:t>
            </w:r>
            <w:r w:rsidRPr="00592D6A">
              <w:rPr>
                <w:i/>
                <w:iCs/>
                <w:sz w:val="27"/>
                <w:szCs w:val="27"/>
              </w:rPr>
              <w:softHyphen/>
              <w:t>ường học”</w:t>
            </w:r>
            <w:r w:rsidRPr="00592D6A">
              <w:rPr>
                <w:sz w:val="27"/>
                <w:szCs w:val="27"/>
              </w:rPr>
              <w:t>, làm "</w:t>
            </w:r>
            <w:r w:rsidRPr="00592D6A">
              <w:rPr>
                <w:i/>
                <w:iCs/>
                <w:sz w:val="27"/>
                <w:szCs w:val="27"/>
              </w:rPr>
              <w:t>Kế hoạch nhỏ"</w:t>
            </w:r>
            <w:r w:rsidRPr="00592D6A">
              <w:rPr>
                <w:sz w:val="27"/>
                <w:szCs w:val="27"/>
              </w:rPr>
              <w:t>. Theo kế hoạch cấp trên.</w:t>
            </w:r>
          </w:p>
          <w:p w:rsidR="000C6081" w:rsidRPr="00592D6A" w:rsidRDefault="000C6081" w:rsidP="00F31268">
            <w:pPr>
              <w:spacing w:line="276" w:lineRule="auto"/>
              <w:jc w:val="both"/>
              <w:rPr>
                <w:sz w:val="27"/>
                <w:szCs w:val="27"/>
              </w:rPr>
            </w:pPr>
            <w:r w:rsidRPr="00592D6A">
              <w:rPr>
                <w:sz w:val="27"/>
                <w:szCs w:val="27"/>
              </w:rPr>
              <w:t xml:space="preserve">- Kiểm tra định kỳ học kỳ 1 môn Toán, Tiếng việt lớp 1 – 5 </w:t>
            </w:r>
          </w:p>
          <w:p w:rsidR="000C6081" w:rsidRPr="00592D6A" w:rsidRDefault="000C6081" w:rsidP="00F31268">
            <w:pPr>
              <w:spacing w:line="276" w:lineRule="auto"/>
              <w:jc w:val="both"/>
              <w:rPr>
                <w:sz w:val="27"/>
                <w:szCs w:val="27"/>
              </w:rPr>
            </w:pPr>
            <w:r w:rsidRPr="00592D6A">
              <w:rPr>
                <w:sz w:val="27"/>
                <w:szCs w:val="27"/>
              </w:rPr>
              <w:t>- Kiểm tra nội bộ theo KH.</w:t>
            </w:r>
          </w:p>
          <w:p w:rsidR="000C6081" w:rsidRPr="00592D6A" w:rsidRDefault="000C6081" w:rsidP="00F31268">
            <w:pPr>
              <w:tabs>
                <w:tab w:val="left" w:pos="2640"/>
              </w:tabs>
              <w:spacing w:line="276" w:lineRule="auto"/>
              <w:jc w:val="both"/>
              <w:rPr>
                <w:sz w:val="27"/>
                <w:szCs w:val="27"/>
              </w:rPr>
            </w:pPr>
            <w:r w:rsidRPr="00592D6A">
              <w:rPr>
                <w:sz w:val="27"/>
                <w:szCs w:val="27"/>
              </w:rPr>
              <w:t xml:space="preserve">- Hoạt động NGLL theo kế hoạch. </w:t>
            </w:r>
          </w:p>
          <w:p w:rsidR="000C6081" w:rsidRPr="00592D6A" w:rsidRDefault="000C6081" w:rsidP="00F31268">
            <w:pPr>
              <w:tabs>
                <w:tab w:val="left" w:pos="2640"/>
              </w:tabs>
              <w:spacing w:line="276" w:lineRule="auto"/>
              <w:jc w:val="both"/>
              <w:rPr>
                <w:sz w:val="27"/>
                <w:szCs w:val="27"/>
              </w:rPr>
            </w:pPr>
            <w:r w:rsidRPr="00592D6A">
              <w:rPr>
                <w:sz w:val="27"/>
                <w:szCs w:val="27"/>
              </w:rPr>
              <w:t xml:space="preserve">- Củng cố hồ sơ đón kiểm tra kết quả PCGDTH ĐĐT của tỉnh. </w:t>
            </w:r>
          </w:p>
          <w:p w:rsidR="000C6081" w:rsidRPr="00592D6A" w:rsidRDefault="000C6081" w:rsidP="00F31268">
            <w:pPr>
              <w:tabs>
                <w:tab w:val="left" w:pos="2640"/>
              </w:tabs>
              <w:spacing w:line="276" w:lineRule="auto"/>
              <w:jc w:val="both"/>
              <w:rPr>
                <w:sz w:val="27"/>
                <w:szCs w:val="27"/>
              </w:rPr>
            </w:pPr>
            <w:r w:rsidRPr="00592D6A">
              <w:rPr>
                <w:sz w:val="27"/>
                <w:szCs w:val="27"/>
              </w:rPr>
              <w:t>- Triển khai viết sáng kiến.</w:t>
            </w:r>
          </w:p>
          <w:p w:rsidR="000C6081" w:rsidRPr="00592D6A" w:rsidRDefault="000C6081" w:rsidP="00F31268">
            <w:pPr>
              <w:spacing w:line="276" w:lineRule="auto"/>
              <w:rPr>
                <w:sz w:val="27"/>
                <w:szCs w:val="27"/>
              </w:rPr>
            </w:pPr>
            <w:r w:rsidRPr="00592D6A">
              <w:rPr>
                <w:sz w:val="27"/>
                <w:szCs w:val="27"/>
              </w:rPr>
              <w:t>- Thi cờ vua cấp huyện</w:t>
            </w:r>
          </w:p>
          <w:p w:rsidR="000C6081" w:rsidRPr="00592D6A" w:rsidRDefault="000C6081" w:rsidP="00F31268">
            <w:pPr>
              <w:spacing w:line="276" w:lineRule="auto"/>
              <w:rPr>
                <w:sz w:val="27"/>
                <w:szCs w:val="27"/>
              </w:rPr>
            </w:pPr>
            <w:r w:rsidRPr="00592D6A">
              <w:rPr>
                <w:sz w:val="27"/>
                <w:szCs w:val="27"/>
              </w:rPr>
              <w:t>- Khảo sát chất lượng học sinh lớp 4,5 theo đề chung của huyện.</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lastRenderedPageBreak/>
              <w:t>………………………………………………………………………………………………………………………………………………………………</w:t>
            </w:r>
            <w:r w:rsidRPr="00592D6A">
              <w:rPr>
                <w:sz w:val="27"/>
                <w:szCs w:val="27"/>
              </w:rPr>
              <w:lastRenderedPageBreak/>
              <w:t>……………………………………………………………………………………………………………………………………………………………</w:t>
            </w:r>
          </w:p>
        </w:tc>
      </w:tr>
      <w:tr w:rsidR="000C6081" w:rsidRPr="00592D6A" w:rsidTr="00F31268">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both"/>
              <w:rPr>
                <w:b/>
                <w:sz w:val="25"/>
                <w:szCs w:val="27"/>
              </w:rPr>
            </w:pPr>
            <w:r w:rsidRPr="00D34B31">
              <w:rPr>
                <w:b/>
                <w:sz w:val="25"/>
                <w:szCs w:val="27"/>
              </w:rPr>
              <w:lastRenderedPageBreak/>
              <w:t>Tháng</w:t>
            </w:r>
          </w:p>
          <w:p w:rsidR="000C6081" w:rsidRPr="00D34B31" w:rsidRDefault="000C6081" w:rsidP="00F31268">
            <w:pPr>
              <w:spacing w:line="276" w:lineRule="auto"/>
              <w:jc w:val="both"/>
              <w:rPr>
                <w:sz w:val="25"/>
                <w:szCs w:val="27"/>
              </w:rPr>
            </w:pPr>
            <w:r w:rsidRPr="00D34B31">
              <w:rPr>
                <w:b/>
                <w:sz w:val="25"/>
                <w:szCs w:val="27"/>
              </w:rPr>
              <w:t xml:space="preserve">   1/202</w:t>
            </w:r>
            <w:r>
              <w:rPr>
                <w:b/>
                <w:sz w:val="25"/>
                <w:szCs w:val="27"/>
              </w:rPr>
              <w:t>4</w:t>
            </w: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Pr>
                <w:sz w:val="27"/>
                <w:szCs w:val="27"/>
              </w:rPr>
              <w:t>- Kết thúc học kỳ I: 14/01/2024</w:t>
            </w:r>
            <w:r w:rsidRPr="00592D6A">
              <w:rPr>
                <w:sz w:val="27"/>
                <w:szCs w:val="27"/>
              </w:rPr>
              <w:t>; Thực hiện chương trình h</w:t>
            </w:r>
            <w:r>
              <w:rPr>
                <w:sz w:val="27"/>
                <w:szCs w:val="27"/>
              </w:rPr>
              <w:t>ọc kỳ II: Từ ngày 15/01/2024 đến 24/5/2024</w:t>
            </w: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 Báo cáo số liệu học kỳ I, báo cáo sơ kết học kỳ I</w:t>
            </w:r>
          </w:p>
          <w:p w:rsidR="000C6081" w:rsidRPr="00592D6A" w:rsidRDefault="000C6081" w:rsidP="00F31268">
            <w:pPr>
              <w:spacing w:line="276" w:lineRule="auto"/>
              <w:jc w:val="both"/>
              <w:rPr>
                <w:sz w:val="27"/>
                <w:szCs w:val="27"/>
              </w:rPr>
            </w:pPr>
            <w:r w:rsidRPr="00592D6A">
              <w:rPr>
                <w:sz w:val="27"/>
                <w:szCs w:val="27"/>
              </w:rPr>
              <w:t>- Kiểm tra nội bộ GV theo kế hoạch.</w:t>
            </w:r>
          </w:p>
          <w:p w:rsidR="000C6081" w:rsidRPr="00592D6A" w:rsidRDefault="000C6081" w:rsidP="00F31268">
            <w:pPr>
              <w:spacing w:line="276" w:lineRule="auto"/>
              <w:jc w:val="both"/>
              <w:rPr>
                <w:sz w:val="27"/>
                <w:szCs w:val="27"/>
              </w:rPr>
            </w:pPr>
            <w:r w:rsidRPr="00592D6A">
              <w:rPr>
                <w:sz w:val="27"/>
                <w:szCs w:val="27"/>
              </w:rPr>
              <w:t>- Rà soát sáng kiến chuẩn bị nộp cấp huyện.</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both"/>
              <w:rPr>
                <w:b/>
                <w:sz w:val="25"/>
                <w:szCs w:val="27"/>
              </w:rPr>
            </w:pPr>
            <w:r w:rsidRPr="00D34B31">
              <w:rPr>
                <w:b/>
                <w:sz w:val="25"/>
                <w:szCs w:val="27"/>
              </w:rPr>
              <w:t>Tháng</w:t>
            </w:r>
          </w:p>
          <w:p w:rsidR="000C6081" w:rsidRPr="00D34B31" w:rsidRDefault="000C6081" w:rsidP="00F31268">
            <w:pPr>
              <w:spacing w:line="276" w:lineRule="auto"/>
              <w:jc w:val="both"/>
              <w:rPr>
                <w:sz w:val="25"/>
                <w:szCs w:val="27"/>
              </w:rPr>
            </w:pPr>
            <w:r w:rsidRPr="00D34B31">
              <w:rPr>
                <w:b/>
                <w:sz w:val="25"/>
                <w:szCs w:val="27"/>
              </w:rPr>
              <w:t xml:space="preserve">   2/202</w:t>
            </w:r>
            <w:r>
              <w:rPr>
                <w:b/>
                <w:sz w:val="25"/>
                <w:szCs w:val="27"/>
              </w:rPr>
              <w:t>4</w:t>
            </w: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 Chủ đề :</w:t>
            </w:r>
            <w:r w:rsidRPr="00592D6A">
              <w:rPr>
                <w:i/>
                <w:iCs/>
                <w:sz w:val="27"/>
                <w:szCs w:val="27"/>
              </w:rPr>
              <w:t>"Chúng em kết hoa dâng Đảng "</w:t>
            </w:r>
            <w:r>
              <w:rPr>
                <w:sz w:val="27"/>
                <w:szCs w:val="27"/>
              </w:rPr>
              <w:t>(3/2/1930 - 3/2/2024</w:t>
            </w:r>
            <w:r w:rsidRPr="00592D6A">
              <w:rPr>
                <w:sz w:val="27"/>
                <w:szCs w:val="27"/>
              </w:rPr>
              <w:t xml:space="preserve"> ) giáo dục lòng biết ơn Đảng - Bác Hồ.</w:t>
            </w:r>
          </w:p>
          <w:p w:rsidR="000C6081" w:rsidRPr="00592D6A" w:rsidRDefault="000C6081" w:rsidP="00F31268">
            <w:pPr>
              <w:spacing w:line="276" w:lineRule="auto"/>
              <w:jc w:val="both"/>
              <w:rPr>
                <w:sz w:val="27"/>
                <w:szCs w:val="27"/>
              </w:rPr>
            </w:pPr>
            <w:r w:rsidRPr="00592D6A">
              <w:rPr>
                <w:sz w:val="27"/>
                <w:szCs w:val="27"/>
              </w:rPr>
              <w:t>- Kiểm tra công tác tự bồi d</w:t>
            </w:r>
            <w:r w:rsidRPr="00592D6A">
              <w:rPr>
                <w:sz w:val="27"/>
                <w:szCs w:val="27"/>
              </w:rPr>
              <w:softHyphen/>
              <w:t>ưỡng của GV;</w:t>
            </w:r>
          </w:p>
          <w:p w:rsidR="000C6081" w:rsidRPr="00592D6A" w:rsidRDefault="000C6081" w:rsidP="00F31268">
            <w:pPr>
              <w:spacing w:line="276" w:lineRule="auto"/>
              <w:jc w:val="both"/>
              <w:rPr>
                <w:sz w:val="27"/>
                <w:szCs w:val="27"/>
              </w:rPr>
            </w:pPr>
            <w:r w:rsidRPr="00592D6A">
              <w:rPr>
                <w:sz w:val="27"/>
                <w:szCs w:val="27"/>
              </w:rPr>
              <w:t>- Kiểm tra  nội bộ theo kế hoạch.</w:t>
            </w:r>
          </w:p>
          <w:p w:rsidR="000C6081" w:rsidRPr="00592D6A" w:rsidRDefault="000C6081" w:rsidP="00F31268">
            <w:pPr>
              <w:spacing w:line="276" w:lineRule="auto"/>
              <w:jc w:val="both"/>
              <w:rPr>
                <w:sz w:val="27"/>
                <w:szCs w:val="27"/>
              </w:rPr>
            </w:pPr>
            <w:r w:rsidRPr="00592D6A">
              <w:rPr>
                <w:sz w:val="27"/>
                <w:szCs w:val="27"/>
              </w:rPr>
              <w:t>- Hoạt động NGLL theo kế hoạch .</w:t>
            </w:r>
          </w:p>
          <w:p w:rsidR="000C6081" w:rsidRPr="00592D6A" w:rsidRDefault="000C6081" w:rsidP="00F31268">
            <w:pPr>
              <w:spacing w:line="276" w:lineRule="auto"/>
              <w:jc w:val="both"/>
              <w:rPr>
                <w:sz w:val="27"/>
                <w:szCs w:val="27"/>
              </w:rPr>
            </w:pPr>
            <w:r w:rsidRPr="00592D6A">
              <w:rPr>
                <w:sz w:val="27"/>
                <w:szCs w:val="27"/>
              </w:rPr>
              <w:t>- Hoàn thiện việc viêt SK, gửi SK về huyện.</w:t>
            </w:r>
          </w:p>
          <w:p w:rsidR="000C6081" w:rsidRPr="00592D6A" w:rsidRDefault="000C6081" w:rsidP="00F31268">
            <w:pPr>
              <w:spacing w:line="276" w:lineRule="auto"/>
              <w:jc w:val="both"/>
              <w:rPr>
                <w:sz w:val="27"/>
                <w:szCs w:val="27"/>
              </w:rPr>
            </w:pPr>
            <w:r w:rsidRPr="00592D6A">
              <w:rPr>
                <w:sz w:val="27"/>
                <w:szCs w:val="27"/>
              </w:rPr>
              <w:t>- Giao lưu câu lạc bộ Toàn tuổi thơ cấp huyện</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70"/>
        </w:trPr>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center"/>
              <w:rPr>
                <w:b/>
                <w:sz w:val="25"/>
                <w:szCs w:val="27"/>
              </w:rPr>
            </w:pPr>
          </w:p>
          <w:p w:rsidR="000C6081" w:rsidRPr="00D34B31" w:rsidRDefault="000C6081" w:rsidP="00F31268">
            <w:pPr>
              <w:spacing w:line="276" w:lineRule="auto"/>
              <w:jc w:val="center"/>
              <w:rPr>
                <w:b/>
                <w:sz w:val="25"/>
                <w:szCs w:val="27"/>
              </w:rPr>
            </w:pPr>
          </w:p>
          <w:p w:rsidR="000C6081" w:rsidRPr="00D34B31" w:rsidRDefault="000C6081" w:rsidP="00F31268">
            <w:pPr>
              <w:spacing w:line="276" w:lineRule="auto"/>
              <w:jc w:val="center"/>
              <w:rPr>
                <w:b/>
                <w:sz w:val="25"/>
                <w:szCs w:val="27"/>
              </w:rPr>
            </w:pPr>
          </w:p>
          <w:p w:rsidR="000C6081" w:rsidRPr="00D34B31" w:rsidRDefault="000C6081" w:rsidP="00F31268">
            <w:pPr>
              <w:spacing w:line="276" w:lineRule="auto"/>
              <w:jc w:val="center"/>
              <w:rPr>
                <w:b/>
                <w:sz w:val="25"/>
                <w:szCs w:val="27"/>
              </w:rPr>
            </w:pPr>
            <w:r w:rsidRPr="00D34B31">
              <w:rPr>
                <w:b/>
                <w:sz w:val="25"/>
                <w:szCs w:val="27"/>
              </w:rPr>
              <w:t>Tháng</w:t>
            </w:r>
          </w:p>
          <w:p w:rsidR="000C6081" w:rsidRPr="00D34B31" w:rsidRDefault="000C6081" w:rsidP="00F31268">
            <w:pPr>
              <w:spacing w:line="276" w:lineRule="auto"/>
              <w:jc w:val="center"/>
              <w:rPr>
                <w:b/>
                <w:sz w:val="25"/>
                <w:szCs w:val="27"/>
              </w:rPr>
            </w:pPr>
            <w:r w:rsidRPr="00D34B31">
              <w:rPr>
                <w:b/>
                <w:sz w:val="25"/>
                <w:szCs w:val="27"/>
              </w:rPr>
              <w:t>3/202</w:t>
            </w:r>
            <w:r>
              <w:rPr>
                <w:b/>
                <w:sz w:val="25"/>
                <w:szCs w:val="27"/>
              </w:rPr>
              <w:t>4</w:t>
            </w: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 xml:space="preserve">* Chủ đề: " </w:t>
            </w:r>
            <w:r w:rsidRPr="00592D6A">
              <w:rPr>
                <w:i/>
                <w:iCs/>
                <w:sz w:val="27"/>
                <w:szCs w:val="27"/>
              </w:rPr>
              <w:t>Chúng em tiến b</w:t>
            </w:r>
            <w:r w:rsidRPr="00592D6A">
              <w:rPr>
                <w:i/>
                <w:iCs/>
                <w:sz w:val="27"/>
                <w:szCs w:val="27"/>
              </w:rPr>
              <w:softHyphen/>
              <w:t>ước lên Đoàn</w:t>
            </w:r>
            <w:r>
              <w:rPr>
                <w:sz w:val="27"/>
                <w:szCs w:val="27"/>
              </w:rPr>
              <w:t xml:space="preserve"> " (26/3/1931 - 26/3/2024</w:t>
            </w:r>
            <w:r w:rsidRPr="00592D6A">
              <w:rPr>
                <w:sz w:val="27"/>
                <w:szCs w:val="27"/>
              </w:rPr>
              <w:t xml:space="preserve">). </w:t>
            </w:r>
          </w:p>
          <w:p w:rsidR="000C6081" w:rsidRPr="00592D6A" w:rsidRDefault="000C6081" w:rsidP="00F31268">
            <w:pPr>
              <w:spacing w:line="276" w:lineRule="auto"/>
              <w:jc w:val="both"/>
              <w:rPr>
                <w:sz w:val="27"/>
                <w:szCs w:val="27"/>
              </w:rPr>
            </w:pPr>
            <w:r w:rsidRPr="00592D6A">
              <w:rPr>
                <w:sz w:val="27"/>
                <w:szCs w:val="27"/>
              </w:rPr>
              <w:t>- Kiểm tra nội bộ GV theo kế hoạch .</w:t>
            </w:r>
          </w:p>
          <w:p w:rsidR="000C6081" w:rsidRPr="00592D6A" w:rsidRDefault="000C6081" w:rsidP="00F31268">
            <w:pPr>
              <w:spacing w:line="276" w:lineRule="auto"/>
              <w:jc w:val="both"/>
              <w:rPr>
                <w:sz w:val="27"/>
                <w:szCs w:val="27"/>
              </w:rPr>
            </w:pPr>
            <w:r w:rsidRPr="00592D6A">
              <w:rPr>
                <w:sz w:val="27"/>
                <w:szCs w:val="27"/>
              </w:rPr>
              <w:t>- Giao lưu Câu lạc bộ Tiếng Anh HS Tiểu học</w:t>
            </w:r>
          </w:p>
          <w:p w:rsidR="000C6081" w:rsidRPr="00592D6A" w:rsidRDefault="000C6081" w:rsidP="00F31268">
            <w:pPr>
              <w:spacing w:line="276" w:lineRule="auto"/>
              <w:jc w:val="both"/>
              <w:rPr>
                <w:sz w:val="27"/>
                <w:szCs w:val="27"/>
              </w:rPr>
            </w:pPr>
            <w:r w:rsidRPr="00592D6A">
              <w:rPr>
                <w:sz w:val="27"/>
                <w:szCs w:val="27"/>
              </w:rPr>
              <w:t>- Đoàn đội tổ chức hoạt động ngoài giờ 26/3</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174"/>
        </w:trPr>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b/>
                <w:sz w:val="25"/>
                <w:szCs w:val="27"/>
              </w:rPr>
            </w:pPr>
            <w:r w:rsidRPr="00D34B31">
              <w:rPr>
                <w:b/>
                <w:sz w:val="25"/>
                <w:szCs w:val="27"/>
              </w:rPr>
              <w:t>Tháng</w:t>
            </w:r>
          </w:p>
          <w:p w:rsidR="000C6081" w:rsidRPr="00D34B31" w:rsidRDefault="000C6081" w:rsidP="00F31268">
            <w:pPr>
              <w:tabs>
                <w:tab w:val="center" w:pos="576"/>
              </w:tabs>
              <w:spacing w:line="276" w:lineRule="auto"/>
              <w:jc w:val="both"/>
              <w:rPr>
                <w:b/>
                <w:sz w:val="25"/>
                <w:szCs w:val="27"/>
              </w:rPr>
            </w:pPr>
            <w:r w:rsidRPr="00D34B31">
              <w:rPr>
                <w:b/>
                <w:sz w:val="25"/>
                <w:szCs w:val="27"/>
              </w:rPr>
              <w:t xml:space="preserve">    </w:t>
            </w:r>
            <w:r>
              <w:rPr>
                <w:b/>
                <w:sz w:val="25"/>
                <w:szCs w:val="27"/>
              </w:rPr>
              <w:t>4/2024</w:t>
            </w:r>
          </w:p>
          <w:p w:rsidR="000C6081" w:rsidRPr="00D34B31" w:rsidRDefault="000C6081" w:rsidP="00F31268">
            <w:pPr>
              <w:spacing w:line="276" w:lineRule="auto"/>
              <w:jc w:val="both"/>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Default="000C6081" w:rsidP="00F31268">
            <w:pPr>
              <w:numPr>
                <w:ilvl w:val="0"/>
                <w:numId w:val="26"/>
              </w:numPr>
              <w:spacing w:line="276" w:lineRule="auto"/>
              <w:jc w:val="both"/>
              <w:rPr>
                <w:sz w:val="27"/>
                <w:szCs w:val="27"/>
              </w:rPr>
            </w:pPr>
            <w:r>
              <w:rPr>
                <w:sz w:val="27"/>
                <w:szCs w:val="27"/>
              </w:rPr>
              <w:t>Chủ đề: Chào mừng ngày 30/4; 01/5:</w:t>
            </w:r>
          </w:p>
          <w:p w:rsidR="000C6081" w:rsidRPr="00592D6A" w:rsidRDefault="000C6081" w:rsidP="00F31268">
            <w:pPr>
              <w:spacing w:line="276" w:lineRule="auto"/>
              <w:jc w:val="both"/>
              <w:rPr>
                <w:sz w:val="27"/>
                <w:szCs w:val="27"/>
              </w:rPr>
            </w:pPr>
            <w:r w:rsidRPr="00592D6A">
              <w:rPr>
                <w:sz w:val="27"/>
                <w:szCs w:val="27"/>
              </w:rPr>
              <w:t>Tự kiểm tra các điều kiện theo tiêu chí thi đua, hoàn thiện văn bản đề nghị ban thi đua huyện nghiệm thu thi đua .</w:t>
            </w:r>
          </w:p>
          <w:p w:rsidR="000C6081" w:rsidRPr="00592D6A" w:rsidRDefault="000C6081" w:rsidP="00F31268">
            <w:pPr>
              <w:spacing w:line="276" w:lineRule="auto"/>
              <w:jc w:val="both"/>
              <w:rPr>
                <w:sz w:val="27"/>
                <w:szCs w:val="27"/>
              </w:rPr>
            </w:pPr>
            <w:r w:rsidRPr="00592D6A">
              <w:rPr>
                <w:sz w:val="27"/>
                <w:szCs w:val="27"/>
              </w:rPr>
              <w:t>- Kiểm tra nội bộ GV theo kế hoạch .</w:t>
            </w:r>
          </w:p>
          <w:p w:rsidR="000C6081" w:rsidRPr="00592D6A" w:rsidRDefault="000C6081" w:rsidP="00F31268">
            <w:pPr>
              <w:spacing w:line="276" w:lineRule="auto"/>
              <w:jc w:val="both"/>
              <w:rPr>
                <w:sz w:val="27"/>
                <w:szCs w:val="27"/>
              </w:rPr>
            </w:pPr>
            <w:r w:rsidRPr="00592D6A">
              <w:rPr>
                <w:sz w:val="27"/>
                <w:szCs w:val="27"/>
              </w:rPr>
              <w:t>- Kiểm tra, đánh giá công tác bồi dưỡng thường xuyên nă</w:t>
            </w:r>
            <w:r>
              <w:rPr>
                <w:sz w:val="27"/>
                <w:szCs w:val="27"/>
              </w:rPr>
              <w:t>m họa 2023-2024</w:t>
            </w:r>
          </w:p>
          <w:p w:rsidR="000C6081" w:rsidRPr="00592D6A" w:rsidRDefault="000C6081" w:rsidP="00F31268">
            <w:pPr>
              <w:spacing w:line="276" w:lineRule="auto"/>
              <w:jc w:val="both"/>
              <w:rPr>
                <w:sz w:val="27"/>
                <w:szCs w:val="27"/>
              </w:rPr>
            </w:pPr>
            <w:r w:rsidRPr="00592D6A">
              <w:rPr>
                <w:sz w:val="27"/>
                <w:szCs w:val="27"/>
              </w:rPr>
              <w:t xml:space="preserve">- Tuyên truyền học sinh tham gia giáo dục bơi. </w:t>
            </w:r>
          </w:p>
          <w:p w:rsidR="000C6081" w:rsidRPr="00592D6A" w:rsidRDefault="000C6081" w:rsidP="00F31268">
            <w:pPr>
              <w:spacing w:line="276" w:lineRule="auto"/>
              <w:jc w:val="both"/>
              <w:rPr>
                <w:sz w:val="27"/>
                <w:szCs w:val="27"/>
              </w:rPr>
            </w:pPr>
            <w:r w:rsidRPr="00592D6A">
              <w:rPr>
                <w:sz w:val="27"/>
                <w:szCs w:val="27"/>
              </w:rPr>
              <w:lastRenderedPageBreak/>
              <w:t xml:space="preserve">- Giao lưu </w:t>
            </w:r>
            <w:r w:rsidRPr="00592D6A">
              <w:rPr>
                <w:i/>
                <w:iCs/>
                <w:sz w:val="27"/>
                <w:szCs w:val="27"/>
              </w:rPr>
              <w:t xml:space="preserve">" Câu lạc bộ toán tuổi thơ </w:t>
            </w:r>
            <w:r w:rsidRPr="00592D6A">
              <w:rPr>
                <w:sz w:val="27"/>
                <w:szCs w:val="27"/>
              </w:rPr>
              <w:t>"( HS khối 5 cấp tỉnh)</w:t>
            </w:r>
          </w:p>
          <w:p w:rsidR="000C6081" w:rsidRPr="00592D6A" w:rsidRDefault="000C6081" w:rsidP="00F31268">
            <w:pPr>
              <w:spacing w:line="276" w:lineRule="auto"/>
              <w:jc w:val="both"/>
              <w:rPr>
                <w:sz w:val="27"/>
                <w:szCs w:val="27"/>
              </w:rPr>
            </w:pPr>
            <w:r w:rsidRPr="00592D6A">
              <w:rPr>
                <w:sz w:val="27"/>
                <w:szCs w:val="27"/>
              </w:rPr>
              <w:t>-Giao lưu năng khiếu Toán,Tiếng Việt HS lớp 5.</w:t>
            </w:r>
          </w:p>
          <w:p w:rsidR="000C6081" w:rsidRPr="00592D6A" w:rsidRDefault="000C6081" w:rsidP="00F31268">
            <w:pPr>
              <w:spacing w:line="276" w:lineRule="auto"/>
              <w:jc w:val="both"/>
              <w:rPr>
                <w:sz w:val="27"/>
                <w:szCs w:val="27"/>
              </w:rPr>
            </w:pPr>
            <w:r w:rsidRPr="00592D6A">
              <w:rPr>
                <w:sz w:val="27"/>
                <w:szCs w:val="27"/>
              </w:rPr>
              <w:t>- Giao lưu câu lạc bộ bóng đá HS.</w:t>
            </w: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lastRenderedPageBreak/>
              <w:t>………………………………………………………………………………………………………………………………………………………………………………………………………………………………………………</w:t>
            </w:r>
          </w:p>
        </w:tc>
      </w:tr>
      <w:tr w:rsidR="000C6081" w:rsidRPr="00592D6A" w:rsidTr="00F31268">
        <w:trPr>
          <w:trHeight w:val="134"/>
        </w:trPr>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b/>
                <w:sz w:val="25"/>
                <w:szCs w:val="27"/>
              </w:rPr>
            </w:pPr>
            <w:r w:rsidRPr="00D34B31">
              <w:rPr>
                <w:sz w:val="25"/>
                <w:szCs w:val="27"/>
              </w:rPr>
              <w:t xml:space="preserve">  </w:t>
            </w:r>
            <w:r w:rsidRPr="00D34B31">
              <w:rPr>
                <w:b/>
                <w:sz w:val="25"/>
                <w:szCs w:val="27"/>
              </w:rPr>
              <w:t>Tháng</w:t>
            </w:r>
          </w:p>
          <w:p w:rsidR="000C6081" w:rsidRPr="00D34B31" w:rsidRDefault="000C6081" w:rsidP="00F31268">
            <w:pPr>
              <w:spacing w:line="276" w:lineRule="auto"/>
              <w:jc w:val="both"/>
              <w:rPr>
                <w:sz w:val="25"/>
                <w:szCs w:val="27"/>
              </w:rPr>
            </w:pPr>
            <w:r w:rsidRPr="00D34B31">
              <w:rPr>
                <w:b/>
                <w:sz w:val="25"/>
                <w:szCs w:val="27"/>
              </w:rPr>
              <w:t xml:space="preserve">     5/202</w:t>
            </w:r>
            <w:r>
              <w:rPr>
                <w:b/>
                <w:sz w:val="25"/>
                <w:szCs w:val="27"/>
              </w:rPr>
              <w:t>4</w:t>
            </w:r>
          </w:p>
          <w:p w:rsidR="000C6081" w:rsidRPr="00D34B31" w:rsidRDefault="000C6081" w:rsidP="00F31268">
            <w:pPr>
              <w:spacing w:line="276" w:lineRule="auto"/>
              <w:jc w:val="both"/>
              <w:rPr>
                <w:sz w:val="25"/>
                <w:szCs w:val="27"/>
              </w:rPr>
            </w:pPr>
          </w:p>
          <w:p w:rsidR="000C6081" w:rsidRPr="00D34B31" w:rsidRDefault="000C6081" w:rsidP="00F31268">
            <w:pPr>
              <w:spacing w:line="276" w:lineRule="auto"/>
              <w:jc w:val="both"/>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 xml:space="preserve">* Chủ đề: </w:t>
            </w:r>
            <w:r w:rsidRPr="00592D6A">
              <w:rPr>
                <w:i/>
                <w:iCs/>
                <w:sz w:val="27"/>
                <w:szCs w:val="27"/>
              </w:rPr>
              <w:t xml:space="preserve">" Mừng sinh nhật Bác Hồ </w:t>
            </w:r>
            <w:r>
              <w:rPr>
                <w:sz w:val="27"/>
                <w:szCs w:val="27"/>
              </w:rPr>
              <w:t>"( 19/5/1890 - 19/5/2024</w:t>
            </w:r>
            <w:r w:rsidRPr="00592D6A">
              <w:rPr>
                <w:sz w:val="27"/>
                <w:szCs w:val="27"/>
              </w:rPr>
              <w:t>)</w:t>
            </w:r>
          </w:p>
          <w:p w:rsidR="000C6081" w:rsidRPr="00592D6A" w:rsidRDefault="000C6081" w:rsidP="00F31268">
            <w:pPr>
              <w:spacing w:line="276" w:lineRule="auto"/>
              <w:jc w:val="both"/>
              <w:rPr>
                <w:sz w:val="27"/>
                <w:szCs w:val="27"/>
              </w:rPr>
            </w:pPr>
            <w:r w:rsidRPr="00592D6A">
              <w:rPr>
                <w:sz w:val="27"/>
                <w:szCs w:val="27"/>
              </w:rPr>
              <w:t xml:space="preserve">- Thực hiện nghiêm túc chương trình theo quy định. Hoàn thành chương trình </w:t>
            </w:r>
            <w:r>
              <w:rPr>
                <w:sz w:val="27"/>
                <w:szCs w:val="27"/>
              </w:rPr>
              <w:t>dạy 24/5/2024</w:t>
            </w:r>
          </w:p>
          <w:p w:rsidR="000C6081" w:rsidRPr="00592D6A" w:rsidRDefault="000C6081" w:rsidP="00F31268">
            <w:pPr>
              <w:spacing w:line="276" w:lineRule="auto"/>
              <w:jc w:val="both"/>
              <w:rPr>
                <w:sz w:val="27"/>
                <w:szCs w:val="27"/>
              </w:rPr>
            </w:pPr>
            <w:r w:rsidRPr="00592D6A">
              <w:rPr>
                <w:sz w:val="27"/>
                <w:szCs w:val="27"/>
              </w:rPr>
              <w:t>- Tổ chức kiểm tra định kỳ cuối năm học, bàn giao chất lượng HS lớp dưới lên lớp trên.</w:t>
            </w:r>
          </w:p>
          <w:p w:rsidR="000C6081" w:rsidRPr="00592D6A" w:rsidRDefault="000C6081" w:rsidP="00F31268">
            <w:pPr>
              <w:spacing w:line="276" w:lineRule="auto"/>
              <w:jc w:val="both"/>
              <w:rPr>
                <w:sz w:val="27"/>
                <w:szCs w:val="27"/>
              </w:rPr>
            </w:pPr>
            <w:r w:rsidRPr="00592D6A">
              <w:rPr>
                <w:sz w:val="27"/>
                <w:szCs w:val="27"/>
              </w:rPr>
              <w:t>- Xét duyệt học sinh lên lớp, nghiệm thu HS lớp 5 hoàn thành chương trình Tiểu học.</w:t>
            </w:r>
          </w:p>
          <w:p w:rsidR="000C6081" w:rsidRPr="00592D6A" w:rsidRDefault="000C6081" w:rsidP="00F31268">
            <w:pPr>
              <w:spacing w:line="276" w:lineRule="auto"/>
              <w:jc w:val="both"/>
              <w:rPr>
                <w:sz w:val="27"/>
                <w:szCs w:val="27"/>
              </w:rPr>
            </w:pPr>
            <w:r w:rsidRPr="00592D6A">
              <w:rPr>
                <w:sz w:val="27"/>
                <w:szCs w:val="27"/>
              </w:rPr>
              <w:t>- Tổ chức đánh giá chuẩn Hiệu trưởng, chuẩn nghề nghiệp giáo viên Tiểu học, đánh giá xếp loại viên chức</w:t>
            </w:r>
          </w:p>
          <w:p w:rsidR="000C6081" w:rsidRPr="00592D6A" w:rsidRDefault="000C6081" w:rsidP="00F31268">
            <w:pPr>
              <w:spacing w:line="276" w:lineRule="auto"/>
              <w:jc w:val="both"/>
              <w:rPr>
                <w:sz w:val="27"/>
                <w:szCs w:val="27"/>
              </w:rPr>
            </w:pPr>
            <w:r w:rsidRPr="00592D6A">
              <w:rPr>
                <w:sz w:val="27"/>
                <w:szCs w:val="27"/>
              </w:rPr>
              <w:t>- Tổng kết năm học.</w:t>
            </w:r>
          </w:p>
          <w:p w:rsidR="000C6081" w:rsidRPr="00592D6A" w:rsidRDefault="000C6081" w:rsidP="00F31268">
            <w:pPr>
              <w:spacing w:line="276" w:lineRule="auto"/>
              <w:jc w:val="both"/>
              <w:rPr>
                <w:sz w:val="27"/>
                <w:szCs w:val="27"/>
              </w:rPr>
            </w:pPr>
            <w:r w:rsidRPr="00592D6A">
              <w:rPr>
                <w:sz w:val="27"/>
                <w:szCs w:val="27"/>
              </w:rPr>
              <w:t>- Kiểm kê tài sản, niêm phong, bàn giao.</w:t>
            </w:r>
          </w:p>
          <w:p w:rsidR="000C6081" w:rsidRPr="00592D6A" w:rsidRDefault="000C6081" w:rsidP="00F31268">
            <w:pPr>
              <w:spacing w:line="276" w:lineRule="auto"/>
              <w:jc w:val="both"/>
              <w:rPr>
                <w:sz w:val="27"/>
                <w:szCs w:val="27"/>
              </w:rPr>
            </w:pPr>
            <w:r w:rsidRPr="00592D6A">
              <w:rPr>
                <w:sz w:val="27"/>
                <w:szCs w:val="27"/>
              </w:rPr>
              <w:t>- Tổ chức cho HS học bơi.</w:t>
            </w:r>
          </w:p>
          <w:p w:rsidR="000C6081" w:rsidRPr="00592D6A" w:rsidRDefault="000C6081" w:rsidP="00F31268">
            <w:pPr>
              <w:spacing w:line="276" w:lineRule="auto"/>
              <w:jc w:val="both"/>
              <w:rPr>
                <w:sz w:val="27"/>
                <w:szCs w:val="27"/>
              </w:rPr>
            </w:pP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r w:rsidR="000C6081" w:rsidRPr="00592D6A" w:rsidTr="00F31268">
        <w:trPr>
          <w:trHeight w:val="3441"/>
        </w:trPr>
        <w:tc>
          <w:tcPr>
            <w:tcW w:w="993" w:type="dxa"/>
            <w:tcBorders>
              <w:top w:val="single" w:sz="4" w:space="0" w:color="auto"/>
              <w:left w:val="single" w:sz="4" w:space="0" w:color="auto"/>
              <w:bottom w:val="single" w:sz="4" w:space="0" w:color="auto"/>
              <w:right w:val="single" w:sz="4" w:space="0" w:color="auto"/>
            </w:tcBorders>
            <w:vAlign w:val="center"/>
          </w:tcPr>
          <w:p w:rsidR="000C6081" w:rsidRPr="00D34B31" w:rsidRDefault="000C6081" w:rsidP="00F31268">
            <w:pPr>
              <w:spacing w:line="276" w:lineRule="auto"/>
              <w:rPr>
                <w:b/>
                <w:sz w:val="25"/>
                <w:szCs w:val="27"/>
              </w:rPr>
            </w:pPr>
            <w:r w:rsidRPr="00D34B31">
              <w:rPr>
                <w:b/>
                <w:sz w:val="25"/>
                <w:szCs w:val="27"/>
              </w:rPr>
              <w:t>Tháng</w:t>
            </w:r>
          </w:p>
          <w:p w:rsidR="000C6081" w:rsidRPr="00D34B31" w:rsidRDefault="000C6081" w:rsidP="00F31268">
            <w:pPr>
              <w:spacing w:line="276" w:lineRule="auto"/>
              <w:jc w:val="center"/>
              <w:rPr>
                <w:b/>
                <w:sz w:val="25"/>
                <w:szCs w:val="27"/>
              </w:rPr>
            </w:pPr>
            <w:r w:rsidRPr="00D34B31">
              <w:rPr>
                <w:b/>
                <w:sz w:val="25"/>
                <w:szCs w:val="27"/>
              </w:rPr>
              <w:t>6+7/</w:t>
            </w:r>
          </w:p>
          <w:p w:rsidR="000C6081" w:rsidRPr="00D34B31" w:rsidRDefault="000C6081" w:rsidP="00F31268">
            <w:pPr>
              <w:spacing w:line="276" w:lineRule="auto"/>
              <w:jc w:val="center"/>
              <w:rPr>
                <w:sz w:val="25"/>
                <w:szCs w:val="27"/>
              </w:rPr>
            </w:pPr>
            <w:r w:rsidRPr="00D34B31">
              <w:rPr>
                <w:b/>
                <w:sz w:val="25"/>
                <w:szCs w:val="27"/>
              </w:rPr>
              <w:t>202</w:t>
            </w:r>
            <w:r>
              <w:rPr>
                <w:b/>
                <w:sz w:val="25"/>
                <w:szCs w:val="27"/>
              </w:rPr>
              <w:t>4</w:t>
            </w:r>
          </w:p>
          <w:p w:rsidR="000C6081" w:rsidRPr="00D34B31" w:rsidRDefault="000C6081" w:rsidP="00F31268">
            <w:pPr>
              <w:spacing w:line="276" w:lineRule="auto"/>
              <w:jc w:val="center"/>
              <w:rPr>
                <w:sz w:val="25"/>
                <w:szCs w:val="27"/>
              </w:rPr>
            </w:pPr>
          </w:p>
        </w:tc>
        <w:tc>
          <w:tcPr>
            <w:tcW w:w="5316"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p>
          <w:p w:rsidR="000C6081" w:rsidRPr="00592D6A" w:rsidRDefault="000C6081" w:rsidP="00F31268">
            <w:pPr>
              <w:spacing w:line="276" w:lineRule="auto"/>
              <w:jc w:val="both"/>
              <w:rPr>
                <w:sz w:val="27"/>
                <w:szCs w:val="27"/>
              </w:rPr>
            </w:pPr>
            <w:r w:rsidRPr="00592D6A">
              <w:rPr>
                <w:sz w:val="27"/>
                <w:szCs w:val="27"/>
              </w:rPr>
              <w:t>1. Bình xét thi đua khối Tiểu học.</w:t>
            </w:r>
          </w:p>
          <w:p w:rsidR="000C6081" w:rsidRPr="00592D6A" w:rsidRDefault="000C6081" w:rsidP="00F31268">
            <w:pPr>
              <w:spacing w:line="276" w:lineRule="auto"/>
              <w:jc w:val="both"/>
              <w:rPr>
                <w:sz w:val="27"/>
                <w:szCs w:val="27"/>
              </w:rPr>
            </w:pPr>
            <w:r w:rsidRPr="00592D6A">
              <w:rPr>
                <w:sz w:val="27"/>
                <w:szCs w:val="27"/>
              </w:rPr>
              <w:t>2. Duyệt các danh hiệu thi đua tập thể, cá nhân đối với các trường trong huyện</w:t>
            </w:r>
          </w:p>
          <w:p w:rsidR="000C6081" w:rsidRPr="00592D6A" w:rsidRDefault="000C6081" w:rsidP="00F31268">
            <w:pPr>
              <w:spacing w:line="276" w:lineRule="auto"/>
              <w:jc w:val="both"/>
              <w:rPr>
                <w:sz w:val="27"/>
                <w:szCs w:val="27"/>
              </w:rPr>
            </w:pPr>
            <w:r w:rsidRPr="00592D6A">
              <w:rPr>
                <w:sz w:val="27"/>
                <w:szCs w:val="27"/>
              </w:rPr>
              <w:t>3. Tuyển sinh học sinh lớp 1</w:t>
            </w:r>
          </w:p>
          <w:p w:rsidR="000C6081" w:rsidRPr="00592D6A" w:rsidRDefault="000C6081" w:rsidP="00F31268">
            <w:pPr>
              <w:spacing w:line="276" w:lineRule="auto"/>
              <w:jc w:val="both"/>
              <w:rPr>
                <w:spacing w:val="-6"/>
                <w:sz w:val="27"/>
                <w:szCs w:val="27"/>
              </w:rPr>
            </w:pPr>
            <w:r w:rsidRPr="00592D6A">
              <w:rPr>
                <w:spacing w:val="-6"/>
                <w:sz w:val="27"/>
                <w:szCs w:val="27"/>
              </w:rPr>
              <w:t xml:space="preserve">4. Xây </w:t>
            </w:r>
            <w:r>
              <w:rPr>
                <w:spacing w:val="-6"/>
                <w:sz w:val="27"/>
                <w:szCs w:val="27"/>
              </w:rPr>
              <w:t>dựng kế hoạch bồi dưỡng hè 2024</w:t>
            </w:r>
          </w:p>
          <w:p w:rsidR="000C6081" w:rsidRPr="00592D6A" w:rsidRDefault="000C6081" w:rsidP="00F31268">
            <w:pPr>
              <w:spacing w:line="276" w:lineRule="auto"/>
              <w:jc w:val="both"/>
              <w:rPr>
                <w:sz w:val="27"/>
                <w:szCs w:val="27"/>
              </w:rPr>
            </w:pPr>
            <w:r w:rsidRPr="00592D6A">
              <w:rPr>
                <w:sz w:val="27"/>
                <w:szCs w:val="27"/>
              </w:rPr>
              <w:t>5. Chuẩn bị cơ sở vật chất, các điề</w:t>
            </w:r>
            <w:r>
              <w:rPr>
                <w:sz w:val="27"/>
                <w:szCs w:val="27"/>
              </w:rPr>
              <w:t>u kiện phục vụ năm học 2024-2025</w:t>
            </w:r>
          </w:p>
          <w:p w:rsidR="000C6081" w:rsidRPr="00592D6A" w:rsidRDefault="000C6081" w:rsidP="00F31268">
            <w:pPr>
              <w:spacing w:line="276" w:lineRule="auto"/>
              <w:jc w:val="both"/>
              <w:rPr>
                <w:sz w:val="27"/>
                <w:szCs w:val="27"/>
              </w:rPr>
            </w:pPr>
          </w:p>
        </w:tc>
        <w:tc>
          <w:tcPr>
            <w:tcW w:w="4340" w:type="dxa"/>
            <w:tcBorders>
              <w:top w:val="single" w:sz="4" w:space="0" w:color="auto"/>
              <w:left w:val="single" w:sz="4" w:space="0" w:color="auto"/>
              <w:bottom w:val="single" w:sz="4" w:space="0" w:color="auto"/>
              <w:right w:val="single" w:sz="4" w:space="0" w:color="auto"/>
            </w:tcBorders>
          </w:tcPr>
          <w:p w:rsidR="000C6081" w:rsidRPr="00592D6A" w:rsidRDefault="000C6081" w:rsidP="00F31268">
            <w:pPr>
              <w:spacing w:line="276" w:lineRule="auto"/>
              <w:jc w:val="both"/>
              <w:rPr>
                <w:sz w:val="27"/>
                <w:szCs w:val="27"/>
              </w:rPr>
            </w:pPr>
            <w:r w:rsidRPr="00592D6A">
              <w:rPr>
                <w:sz w:val="27"/>
                <w:szCs w:val="27"/>
              </w:rPr>
              <w:t>………………………………………………………………………………………………………………………………………………………………………………………………………………………………………………………………………………………..</w:t>
            </w:r>
          </w:p>
        </w:tc>
      </w:tr>
    </w:tbl>
    <w:p w:rsidR="000C6081" w:rsidRPr="00592D6A" w:rsidRDefault="000C6081" w:rsidP="000C6081">
      <w:pPr>
        <w:spacing w:line="276" w:lineRule="auto"/>
        <w:jc w:val="both"/>
        <w:rPr>
          <w:sz w:val="27"/>
          <w:szCs w:val="27"/>
        </w:rPr>
      </w:pPr>
      <w:r w:rsidRPr="00592D6A">
        <w:rPr>
          <w:sz w:val="27"/>
          <w:szCs w:val="27"/>
        </w:rPr>
        <w:t xml:space="preserve"> </w:t>
      </w:r>
    </w:p>
    <w:p w:rsidR="000C6081" w:rsidRPr="00592D6A" w:rsidRDefault="000C6081" w:rsidP="000C6081">
      <w:pPr>
        <w:spacing w:line="276" w:lineRule="auto"/>
        <w:rPr>
          <w:sz w:val="27"/>
          <w:szCs w:val="27"/>
        </w:rPr>
      </w:pPr>
    </w:p>
    <w:p w:rsidR="000C6081" w:rsidRPr="00592D6A" w:rsidRDefault="000C6081" w:rsidP="000C6081">
      <w:pPr>
        <w:spacing w:line="276" w:lineRule="auto"/>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p w:rsidR="000C6081" w:rsidRPr="00592D6A" w:rsidRDefault="000C6081" w:rsidP="000C6081">
      <w:pPr>
        <w:spacing w:line="276" w:lineRule="auto"/>
        <w:jc w:val="both"/>
        <w:rPr>
          <w:sz w:val="27"/>
          <w:szCs w:val="27"/>
        </w:rPr>
      </w:pPr>
    </w:p>
    <w:sectPr w:rsidR="000C6081" w:rsidRPr="00592D6A" w:rsidSect="008E5674">
      <w:footerReference w:type="even" r:id="rId8"/>
      <w:footerReference w:type="default" r:id="rId9"/>
      <w:pgSz w:w="11906" w:h="16838"/>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7A" w:rsidRDefault="008E5674" w:rsidP="009E4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D7A" w:rsidRDefault="008E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7A" w:rsidRDefault="008E5674" w:rsidP="009E4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20D7A" w:rsidRDefault="008E56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A" w:rsidRDefault="008E5674">
    <w:pPr>
      <w:pStyle w:val="Header"/>
      <w:jc w:val="center"/>
    </w:pPr>
    <w:r>
      <w:fldChar w:fldCharType="begin"/>
    </w:r>
    <w:r>
      <w:instrText xml:space="preserve"> PAGE   \* MERGEFORMAT </w:instrText>
    </w:r>
    <w:r>
      <w:fldChar w:fldCharType="separate"/>
    </w:r>
    <w:r>
      <w:rPr>
        <w:noProof/>
      </w:rPr>
      <w:t>28</w:t>
    </w:r>
    <w:r>
      <w:rPr>
        <w:noProof/>
      </w:rPr>
      <w:fldChar w:fldCharType="end"/>
    </w:r>
  </w:p>
  <w:p w:rsidR="00592D6A" w:rsidRDefault="008E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F7"/>
    <w:multiLevelType w:val="hybridMultilevel"/>
    <w:tmpl w:val="C3924042"/>
    <w:lvl w:ilvl="0" w:tplc="9FDA02C4">
      <w:start w:val="1"/>
      <w:numFmt w:val="bullet"/>
      <w:lvlText w:val=""/>
      <w:lvlJc w:val="left"/>
      <w:pPr>
        <w:tabs>
          <w:tab w:val="num" w:pos="360"/>
        </w:tabs>
        <w:ind w:left="360" w:hanging="360"/>
      </w:pPr>
      <w:rPr>
        <w:rFonts w:ascii="Wingdings" w:hAnsi="Wingdings" w:hint="default"/>
      </w:rPr>
    </w:lvl>
    <w:lvl w:ilvl="1" w:tplc="92509CAC" w:tentative="1">
      <w:start w:val="1"/>
      <w:numFmt w:val="bullet"/>
      <w:lvlText w:val=""/>
      <w:lvlJc w:val="left"/>
      <w:pPr>
        <w:tabs>
          <w:tab w:val="num" w:pos="1080"/>
        </w:tabs>
        <w:ind w:left="1080" w:hanging="360"/>
      </w:pPr>
      <w:rPr>
        <w:rFonts w:ascii="Wingdings" w:hAnsi="Wingdings" w:hint="default"/>
      </w:rPr>
    </w:lvl>
    <w:lvl w:ilvl="2" w:tplc="238612FE" w:tentative="1">
      <w:start w:val="1"/>
      <w:numFmt w:val="bullet"/>
      <w:lvlText w:val=""/>
      <w:lvlJc w:val="left"/>
      <w:pPr>
        <w:tabs>
          <w:tab w:val="num" w:pos="1800"/>
        </w:tabs>
        <w:ind w:left="1800" w:hanging="360"/>
      </w:pPr>
      <w:rPr>
        <w:rFonts w:ascii="Wingdings" w:hAnsi="Wingdings" w:hint="default"/>
      </w:rPr>
    </w:lvl>
    <w:lvl w:ilvl="3" w:tplc="FD80E57E" w:tentative="1">
      <w:start w:val="1"/>
      <w:numFmt w:val="bullet"/>
      <w:lvlText w:val=""/>
      <w:lvlJc w:val="left"/>
      <w:pPr>
        <w:tabs>
          <w:tab w:val="num" w:pos="2520"/>
        </w:tabs>
        <w:ind w:left="2520" w:hanging="360"/>
      </w:pPr>
      <w:rPr>
        <w:rFonts w:ascii="Wingdings" w:hAnsi="Wingdings" w:hint="default"/>
      </w:rPr>
    </w:lvl>
    <w:lvl w:ilvl="4" w:tplc="A69E8DD0" w:tentative="1">
      <w:start w:val="1"/>
      <w:numFmt w:val="bullet"/>
      <w:lvlText w:val=""/>
      <w:lvlJc w:val="left"/>
      <w:pPr>
        <w:tabs>
          <w:tab w:val="num" w:pos="3240"/>
        </w:tabs>
        <w:ind w:left="3240" w:hanging="360"/>
      </w:pPr>
      <w:rPr>
        <w:rFonts w:ascii="Wingdings" w:hAnsi="Wingdings" w:hint="default"/>
      </w:rPr>
    </w:lvl>
    <w:lvl w:ilvl="5" w:tplc="FFD2C2AA" w:tentative="1">
      <w:start w:val="1"/>
      <w:numFmt w:val="bullet"/>
      <w:lvlText w:val=""/>
      <w:lvlJc w:val="left"/>
      <w:pPr>
        <w:tabs>
          <w:tab w:val="num" w:pos="3960"/>
        </w:tabs>
        <w:ind w:left="3960" w:hanging="360"/>
      </w:pPr>
      <w:rPr>
        <w:rFonts w:ascii="Wingdings" w:hAnsi="Wingdings" w:hint="default"/>
      </w:rPr>
    </w:lvl>
    <w:lvl w:ilvl="6" w:tplc="76C020FE" w:tentative="1">
      <w:start w:val="1"/>
      <w:numFmt w:val="bullet"/>
      <w:lvlText w:val=""/>
      <w:lvlJc w:val="left"/>
      <w:pPr>
        <w:tabs>
          <w:tab w:val="num" w:pos="4680"/>
        </w:tabs>
        <w:ind w:left="4680" w:hanging="360"/>
      </w:pPr>
      <w:rPr>
        <w:rFonts w:ascii="Wingdings" w:hAnsi="Wingdings" w:hint="default"/>
      </w:rPr>
    </w:lvl>
    <w:lvl w:ilvl="7" w:tplc="0E02A6DC" w:tentative="1">
      <w:start w:val="1"/>
      <w:numFmt w:val="bullet"/>
      <w:lvlText w:val=""/>
      <w:lvlJc w:val="left"/>
      <w:pPr>
        <w:tabs>
          <w:tab w:val="num" w:pos="5400"/>
        </w:tabs>
        <w:ind w:left="5400" w:hanging="360"/>
      </w:pPr>
      <w:rPr>
        <w:rFonts w:ascii="Wingdings" w:hAnsi="Wingdings" w:hint="default"/>
      </w:rPr>
    </w:lvl>
    <w:lvl w:ilvl="8" w:tplc="BB2644A0" w:tentative="1">
      <w:start w:val="1"/>
      <w:numFmt w:val="bullet"/>
      <w:lvlText w:val=""/>
      <w:lvlJc w:val="left"/>
      <w:pPr>
        <w:tabs>
          <w:tab w:val="num" w:pos="6120"/>
        </w:tabs>
        <w:ind w:left="6120" w:hanging="360"/>
      </w:pPr>
      <w:rPr>
        <w:rFonts w:ascii="Wingdings" w:hAnsi="Wingdings" w:hint="default"/>
      </w:rPr>
    </w:lvl>
  </w:abstractNum>
  <w:abstractNum w:abstractNumId="1">
    <w:nsid w:val="0BF02AC8"/>
    <w:multiLevelType w:val="hybridMultilevel"/>
    <w:tmpl w:val="E6BC597E"/>
    <w:lvl w:ilvl="0" w:tplc="CE02C92A">
      <w:start w:val="1"/>
      <w:numFmt w:val="bullet"/>
      <w:lvlText w:val=""/>
      <w:lvlJc w:val="left"/>
      <w:pPr>
        <w:tabs>
          <w:tab w:val="num" w:pos="720"/>
        </w:tabs>
        <w:ind w:left="720" w:hanging="360"/>
      </w:pPr>
      <w:rPr>
        <w:rFonts w:ascii="Wingdings" w:hAnsi="Wingdings" w:hint="default"/>
      </w:rPr>
    </w:lvl>
    <w:lvl w:ilvl="1" w:tplc="C2A81A1A" w:tentative="1">
      <w:start w:val="1"/>
      <w:numFmt w:val="bullet"/>
      <w:lvlText w:val=""/>
      <w:lvlJc w:val="left"/>
      <w:pPr>
        <w:tabs>
          <w:tab w:val="num" w:pos="1440"/>
        </w:tabs>
        <w:ind w:left="1440" w:hanging="360"/>
      </w:pPr>
      <w:rPr>
        <w:rFonts w:ascii="Wingdings" w:hAnsi="Wingdings" w:hint="default"/>
      </w:rPr>
    </w:lvl>
    <w:lvl w:ilvl="2" w:tplc="C7CEAD66" w:tentative="1">
      <w:start w:val="1"/>
      <w:numFmt w:val="bullet"/>
      <w:lvlText w:val=""/>
      <w:lvlJc w:val="left"/>
      <w:pPr>
        <w:tabs>
          <w:tab w:val="num" w:pos="2160"/>
        </w:tabs>
        <w:ind w:left="2160" w:hanging="360"/>
      </w:pPr>
      <w:rPr>
        <w:rFonts w:ascii="Wingdings" w:hAnsi="Wingdings" w:hint="default"/>
      </w:rPr>
    </w:lvl>
    <w:lvl w:ilvl="3" w:tplc="D4AC827A" w:tentative="1">
      <w:start w:val="1"/>
      <w:numFmt w:val="bullet"/>
      <w:lvlText w:val=""/>
      <w:lvlJc w:val="left"/>
      <w:pPr>
        <w:tabs>
          <w:tab w:val="num" w:pos="2880"/>
        </w:tabs>
        <w:ind w:left="2880" w:hanging="360"/>
      </w:pPr>
      <w:rPr>
        <w:rFonts w:ascii="Wingdings" w:hAnsi="Wingdings" w:hint="default"/>
      </w:rPr>
    </w:lvl>
    <w:lvl w:ilvl="4" w:tplc="074070A0" w:tentative="1">
      <w:start w:val="1"/>
      <w:numFmt w:val="bullet"/>
      <w:lvlText w:val=""/>
      <w:lvlJc w:val="left"/>
      <w:pPr>
        <w:tabs>
          <w:tab w:val="num" w:pos="3600"/>
        </w:tabs>
        <w:ind w:left="3600" w:hanging="360"/>
      </w:pPr>
      <w:rPr>
        <w:rFonts w:ascii="Wingdings" w:hAnsi="Wingdings" w:hint="default"/>
      </w:rPr>
    </w:lvl>
    <w:lvl w:ilvl="5" w:tplc="1B9C77C4" w:tentative="1">
      <w:start w:val="1"/>
      <w:numFmt w:val="bullet"/>
      <w:lvlText w:val=""/>
      <w:lvlJc w:val="left"/>
      <w:pPr>
        <w:tabs>
          <w:tab w:val="num" w:pos="4320"/>
        </w:tabs>
        <w:ind w:left="4320" w:hanging="360"/>
      </w:pPr>
      <w:rPr>
        <w:rFonts w:ascii="Wingdings" w:hAnsi="Wingdings" w:hint="default"/>
      </w:rPr>
    </w:lvl>
    <w:lvl w:ilvl="6" w:tplc="0386A466" w:tentative="1">
      <w:start w:val="1"/>
      <w:numFmt w:val="bullet"/>
      <w:lvlText w:val=""/>
      <w:lvlJc w:val="left"/>
      <w:pPr>
        <w:tabs>
          <w:tab w:val="num" w:pos="5040"/>
        </w:tabs>
        <w:ind w:left="5040" w:hanging="360"/>
      </w:pPr>
      <w:rPr>
        <w:rFonts w:ascii="Wingdings" w:hAnsi="Wingdings" w:hint="default"/>
      </w:rPr>
    </w:lvl>
    <w:lvl w:ilvl="7" w:tplc="5F06C344" w:tentative="1">
      <w:start w:val="1"/>
      <w:numFmt w:val="bullet"/>
      <w:lvlText w:val=""/>
      <w:lvlJc w:val="left"/>
      <w:pPr>
        <w:tabs>
          <w:tab w:val="num" w:pos="5760"/>
        </w:tabs>
        <w:ind w:left="5760" w:hanging="360"/>
      </w:pPr>
      <w:rPr>
        <w:rFonts w:ascii="Wingdings" w:hAnsi="Wingdings" w:hint="default"/>
      </w:rPr>
    </w:lvl>
    <w:lvl w:ilvl="8" w:tplc="8AB85A0A" w:tentative="1">
      <w:start w:val="1"/>
      <w:numFmt w:val="bullet"/>
      <w:lvlText w:val=""/>
      <w:lvlJc w:val="left"/>
      <w:pPr>
        <w:tabs>
          <w:tab w:val="num" w:pos="6480"/>
        </w:tabs>
        <w:ind w:left="6480" w:hanging="360"/>
      </w:pPr>
      <w:rPr>
        <w:rFonts w:ascii="Wingdings" w:hAnsi="Wingdings" w:hint="default"/>
      </w:rPr>
    </w:lvl>
  </w:abstractNum>
  <w:abstractNum w:abstractNumId="2">
    <w:nsid w:val="1AF54FB0"/>
    <w:multiLevelType w:val="hybridMultilevel"/>
    <w:tmpl w:val="0D12B26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A6097"/>
    <w:multiLevelType w:val="hybridMultilevel"/>
    <w:tmpl w:val="91B08E3A"/>
    <w:lvl w:ilvl="0" w:tplc="DB423424">
      <w:start w:val="4"/>
      <w:numFmt w:val="bullet"/>
      <w:lvlText w:val="-"/>
      <w:lvlJc w:val="left"/>
      <w:pPr>
        <w:tabs>
          <w:tab w:val="num" w:pos="510"/>
        </w:tabs>
        <w:ind w:left="510" w:hanging="360"/>
      </w:pPr>
      <w:rPr>
        <w:rFonts w:ascii=".VnTime" w:eastAsia="Times New Roman" w:hAnsi=".VnTime"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4">
    <w:nsid w:val="2E1B7414"/>
    <w:multiLevelType w:val="hybridMultilevel"/>
    <w:tmpl w:val="7ED8AC4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FA6EAA"/>
    <w:multiLevelType w:val="hybridMultilevel"/>
    <w:tmpl w:val="7A3E0E76"/>
    <w:lvl w:ilvl="0" w:tplc="1B1C402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74873"/>
    <w:multiLevelType w:val="hybridMultilevel"/>
    <w:tmpl w:val="751AD272"/>
    <w:lvl w:ilvl="0" w:tplc="598CCE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C6908"/>
    <w:multiLevelType w:val="hybridMultilevel"/>
    <w:tmpl w:val="460CCF2A"/>
    <w:lvl w:ilvl="0" w:tplc="F656C32A">
      <w:start w:val="1"/>
      <w:numFmt w:val="bullet"/>
      <w:lvlText w:val=""/>
      <w:lvlJc w:val="left"/>
      <w:pPr>
        <w:tabs>
          <w:tab w:val="num" w:pos="720"/>
        </w:tabs>
        <w:ind w:left="720" w:hanging="360"/>
      </w:pPr>
      <w:rPr>
        <w:rFonts w:ascii="Wingdings" w:hAnsi="Wingdings" w:hint="default"/>
      </w:rPr>
    </w:lvl>
    <w:lvl w:ilvl="1" w:tplc="C1F8F640" w:tentative="1">
      <w:start w:val="1"/>
      <w:numFmt w:val="bullet"/>
      <w:lvlText w:val=""/>
      <w:lvlJc w:val="left"/>
      <w:pPr>
        <w:tabs>
          <w:tab w:val="num" w:pos="1440"/>
        </w:tabs>
        <w:ind w:left="1440" w:hanging="360"/>
      </w:pPr>
      <w:rPr>
        <w:rFonts w:ascii="Wingdings" w:hAnsi="Wingdings" w:hint="default"/>
      </w:rPr>
    </w:lvl>
    <w:lvl w:ilvl="2" w:tplc="BBF2EA7A" w:tentative="1">
      <w:start w:val="1"/>
      <w:numFmt w:val="bullet"/>
      <w:lvlText w:val=""/>
      <w:lvlJc w:val="left"/>
      <w:pPr>
        <w:tabs>
          <w:tab w:val="num" w:pos="2160"/>
        </w:tabs>
        <w:ind w:left="2160" w:hanging="360"/>
      </w:pPr>
      <w:rPr>
        <w:rFonts w:ascii="Wingdings" w:hAnsi="Wingdings" w:hint="default"/>
      </w:rPr>
    </w:lvl>
    <w:lvl w:ilvl="3" w:tplc="051A0BFC" w:tentative="1">
      <w:start w:val="1"/>
      <w:numFmt w:val="bullet"/>
      <w:lvlText w:val=""/>
      <w:lvlJc w:val="left"/>
      <w:pPr>
        <w:tabs>
          <w:tab w:val="num" w:pos="2880"/>
        </w:tabs>
        <w:ind w:left="2880" w:hanging="360"/>
      </w:pPr>
      <w:rPr>
        <w:rFonts w:ascii="Wingdings" w:hAnsi="Wingdings" w:hint="default"/>
      </w:rPr>
    </w:lvl>
    <w:lvl w:ilvl="4" w:tplc="08285E84" w:tentative="1">
      <w:start w:val="1"/>
      <w:numFmt w:val="bullet"/>
      <w:lvlText w:val=""/>
      <w:lvlJc w:val="left"/>
      <w:pPr>
        <w:tabs>
          <w:tab w:val="num" w:pos="3600"/>
        </w:tabs>
        <w:ind w:left="3600" w:hanging="360"/>
      </w:pPr>
      <w:rPr>
        <w:rFonts w:ascii="Wingdings" w:hAnsi="Wingdings" w:hint="default"/>
      </w:rPr>
    </w:lvl>
    <w:lvl w:ilvl="5" w:tplc="5D32CBDC" w:tentative="1">
      <w:start w:val="1"/>
      <w:numFmt w:val="bullet"/>
      <w:lvlText w:val=""/>
      <w:lvlJc w:val="left"/>
      <w:pPr>
        <w:tabs>
          <w:tab w:val="num" w:pos="4320"/>
        </w:tabs>
        <w:ind w:left="4320" w:hanging="360"/>
      </w:pPr>
      <w:rPr>
        <w:rFonts w:ascii="Wingdings" w:hAnsi="Wingdings" w:hint="default"/>
      </w:rPr>
    </w:lvl>
    <w:lvl w:ilvl="6" w:tplc="3938803A" w:tentative="1">
      <w:start w:val="1"/>
      <w:numFmt w:val="bullet"/>
      <w:lvlText w:val=""/>
      <w:lvlJc w:val="left"/>
      <w:pPr>
        <w:tabs>
          <w:tab w:val="num" w:pos="5040"/>
        </w:tabs>
        <w:ind w:left="5040" w:hanging="360"/>
      </w:pPr>
      <w:rPr>
        <w:rFonts w:ascii="Wingdings" w:hAnsi="Wingdings" w:hint="default"/>
      </w:rPr>
    </w:lvl>
    <w:lvl w:ilvl="7" w:tplc="A154A4E4" w:tentative="1">
      <w:start w:val="1"/>
      <w:numFmt w:val="bullet"/>
      <w:lvlText w:val=""/>
      <w:lvlJc w:val="left"/>
      <w:pPr>
        <w:tabs>
          <w:tab w:val="num" w:pos="5760"/>
        </w:tabs>
        <w:ind w:left="5760" w:hanging="360"/>
      </w:pPr>
      <w:rPr>
        <w:rFonts w:ascii="Wingdings" w:hAnsi="Wingdings" w:hint="default"/>
      </w:rPr>
    </w:lvl>
    <w:lvl w:ilvl="8" w:tplc="38162A8E" w:tentative="1">
      <w:start w:val="1"/>
      <w:numFmt w:val="bullet"/>
      <w:lvlText w:val=""/>
      <w:lvlJc w:val="left"/>
      <w:pPr>
        <w:tabs>
          <w:tab w:val="num" w:pos="6480"/>
        </w:tabs>
        <w:ind w:left="6480" w:hanging="360"/>
      </w:pPr>
      <w:rPr>
        <w:rFonts w:ascii="Wingdings" w:hAnsi="Wingdings" w:hint="default"/>
      </w:rPr>
    </w:lvl>
  </w:abstractNum>
  <w:abstractNum w:abstractNumId="8">
    <w:nsid w:val="36C3028D"/>
    <w:multiLevelType w:val="hybridMultilevel"/>
    <w:tmpl w:val="FBDCBB70"/>
    <w:lvl w:ilvl="0" w:tplc="6AF6F2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EAB5EFA"/>
    <w:multiLevelType w:val="hybridMultilevel"/>
    <w:tmpl w:val="3530F1EE"/>
    <w:lvl w:ilvl="0" w:tplc="066A5E1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17689E"/>
    <w:multiLevelType w:val="hybridMultilevel"/>
    <w:tmpl w:val="EFC03788"/>
    <w:lvl w:ilvl="0" w:tplc="0436E53C">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41F2E3A"/>
    <w:multiLevelType w:val="hybridMultilevel"/>
    <w:tmpl w:val="8284A86C"/>
    <w:lvl w:ilvl="0" w:tplc="6180CB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6E1A8A"/>
    <w:multiLevelType w:val="hybridMultilevel"/>
    <w:tmpl w:val="776612E8"/>
    <w:lvl w:ilvl="0" w:tplc="9F063BDA">
      <w:start w:val="1"/>
      <w:numFmt w:val="bullet"/>
      <w:lvlText w:val="•"/>
      <w:lvlJc w:val="left"/>
      <w:pPr>
        <w:tabs>
          <w:tab w:val="num" w:pos="720"/>
        </w:tabs>
        <w:ind w:left="720" w:hanging="360"/>
      </w:pPr>
      <w:rPr>
        <w:rFonts w:ascii="Arial" w:hAnsi="Arial" w:hint="default"/>
      </w:rPr>
    </w:lvl>
    <w:lvl w:ilvl="1" w:tplc="9DE25A7E" w:tentative="1">
      <w:start w:val="1"/>
      <w:numFmt w:val="bullet"/>
      <w:lvlText w:val="•"/>
      <w:lvlJc w:val="left"/>
      <w:pPr>
        <w:tabs>
          <w:tab w:val="num" w:pos="1440"/>
        </w:tabs>
        <w:ind w:left="1440" w:hanging="360"/>
      </w:pPr>
      <w:rPr>
        <w:rFonts w:ascii="Arial" w:hAnsi="Arial" w:hint="default"/>
      </w:rPr>
    </w:lvl>
    <w:lvl w:ilvl="2" w:tplc="29BC95E2" w:tentative="1">
      <w:start w:val="1"/>
      <w:numFmt w:val="bullet"/>
      <w:lvlText w:val="•"/>
      <w:lvlJc w:val="left"/>
      <w:pPr>
        <w:tabs>
          <w:tab w:val="num" w:pos="2160"/>
        </w:tabs>
        <w:ind w:left="2160" w:hanging="360"/>
      </w:pPr>
      <w:rPr>
        <w:rFonts w:ascii="Arial" w:hAnsi="Arial" w:hint="default"/>
      </w:rPr>
    </w:lvl>
    <w:lvl w:ilvl="3" w:tplc="A904A09C" w:tentative="1">
      <w:start w:val="1"/>
      <w:numFmt w:val="bullet"/>
      <w:lvlText w:val="•"/>
      <w:lvlJc w:val="left"/>
      <w:pPr>
        <w:tabs>
          <w:tab w:val="num" w:pos="2880"/>
        </w:tabs>
        <w:ind w:left="2880" w:hanging="360"/>
      </w:pPr>
      <w:rPr>
        <w:rFonts w:ascii="Arial" w:hAnsi="Arial" w:hint="default"/>
      </w:rPr>
    </w:lvl>
    <w:lvl w:ilvl="4" w:tplc="225EC8DC" w:tentative="1">
      <w:start w:val="1"/>
      <w:numFmt w:val="bullet"/>
      <w:lvlText w:val="•"/>
      <w:lvlJc w:val="left"/>
      <w:pPr>
        <w:tabs>
          <w:tab w:val="num" w:pos="3600"/>
        </w:tabs>
        <w:ind w:left="3600" w:hanging="360"/>
      </w:pPr>
      <w:rPr>
        <w:rFonts w:ascii="Arial" w:hAnsi="Arial" w:hint="default"/>
      </w:rPr>
    </w:lvl>
    <w:lvl w:ilvl="5" w:tplc="4D10E398" w:tentative="1">
      <w:start w:val="1"/>
      <w:numFmt w:val="bullet"/>
      <w:lvlText w:val="•"/>
      <w:lvlJc w:val="left"/>
      <w:pPr>
        <w:tabs>
          <w:tab w:val="num" w:pos="4320"/>
        </w:tabs>
        <w:ind w:left="4320" w:hanging="360"/>
      </w:pPr>
      <w:rPr>
        <w:rFonts w:ascii="Arial" w:hAnsi="Arial" w:hint="default"/>
      </w:rPr>
    </w:lvl>
    <w:lvl w:ilvl="6" w:tplc="F8D21D56" w:tentative="1">
      <w:start w:val="1"/>
      <w:numFmt w:val="bullet"/>
      <w:lvlText w:val="•"/>
      <w:lvlJc w:val="left"/>
      <w:pPr>
        <w:tabs>
          <w:tab w:val="num" w:pos="5040"/>
        </w:tabs>
        <w:ind w:left="5040" w:hanging="360"/>
      </w:pPr>
      <w:rPr>
        <w:rFonts w:ascii="Arial" w:hAnsi="Arial" w:hint="default"/>
      </w:rPr>
    </w:lvl>
    <w:lvl w:ilvl="7" w:tplc="C12E7688" w:tentative="1">
      <w:start w:val="1"/>
      <w:numFmt w:val="bullet"/>
      <w:lvlText w:val="•"/>
      <w:lvlJc w:val="left"/>
      <w:pPr>
        <w:tabs>
          <w:tab w:val="num" w:pos="5760"/>
        </w:tabs>
        <w:ind w:left="5760" w:hanging="360"/>
      </w:pPr>
      <w:rPr>
        <w:rFonts w:ascii="Arial" w:hAnsi="Arial" w:hint="default"/>
      </w:rPr>
    </w:lvl>
    <w:lvl w:ilvl="8" w:tplc="AB16DA06" w:tentative="1">
      <w:start w:val="1"/>
      <w:numFmt w:val="bullet"/>
      <w:lvlText w:val="•"/>
      <w:lvlJc w:val="left"/>
      <w:pPr>
        <w:tabs>
          <w:tab w:val="num" w:pos="6480"/>
        </w:tabs>
        <w:ind w:left="6480" w:hanging="360"/>
      </w:pPr>
      <w:rPr>
        <w:rFonts w:ascii="Arial" w:hAnsi="Arial" w:hint="default"/>
      </w:rPr>
    </w:lvl>
  </w:abstractNum>
  <w:abstractNum w:abstractNumId="13">
    <w:nsid w:val="49CC6CEB"/>
    <w:multiLevelType w:val="hybridMultilevel"/>
    <w:tmpl w:val="85C66DBC"/>
    <w:lvl w:ilvl="0" w:tplc="8E1428B2">
      <w:start w:val="4"/>
      <w:numFmt w:val="bullet"/>
      <w:lvlText w:val=""/>
      <w:lvlJc w:val="left"/>
      <w:pPr>
        <w:tabs>
          <w:tab w:val="num" w:pos="796"/>
        </w:tabs>
        <w:ind w:left="796" w:hanging="360"/>
      </w:pPr>
      <w:rPr>
        <w:rFonts w:ascii="Symbol" w:eastAsia="Times New Roman" w:hAnsi="Symbol" w:cs="Times New Roman" w:hint="default"/>
        <w:u w:val="single"/>
      </w:rPr>
    </w:lvl>
    <w:lvl w:ilvl="1" w:tplc="042A0003" w:tentative="1">
      <w:start w:val="1"/>
      <w:numFmt w:val="bullet"/>
      <w:lvlText w:val="o"/>
      <w:lvlJc w:val="left"/>
      <w:pPr>
        <w:tabs>
          <w:tab w:val="num" w:pos="1516"/>
        </w:tabs>
        <w:ind w:left="1516" w:hanging="360"/>
      </w:pPr>
      <w:rPr>
        <w:rFonts w:ascii="Courier New" w:hAnsi="Courier New" w:cs="Courier New" w:hint="default"/>
      </w:rPr>
    </w:lvl>
    <w:lvl w:ilvl="2" w:tplc="042A0005" w:tentative="1">
      <w:start w:val="1"/>
      <w:numFmt w:val="bullet"/>
      <w:lvlText w:val=""/>
      <w:lvlJc w:val="left"/>
      <w:pPr>
        <w:tabs>
          <w:tab w:val="num" w:pos="2236"/>
        </w:tabs>
        <w:ind w:left="2236" w:hanging="360"/>
      </w:pPr>
      <w:rPr>
        <w:rFonts w:ascii="Wingdings" w:hAnsi="Wingdings" w:hint="default"/>
      </w:rPr>
    </w:lvl>
    <w:lvl w:ilvl="3" w:tplc="042A0001" w:tentative="1">
      <w:start w:val="1"/>
      <w:numFmt w:val="bullet"/>
      <w:lvlText w:val=""/>
      <w:lvlJc w:val="left"/>
      <w:pPr>
        <w:tabs>
          <w:tab w:val="num" w:pos="2956"/>
        </w:tabs>
        <w:ind w:left="2956" w:hanging="360"/>
      </w:pPr>
      <w:rPr>
        <w:rFonts w:ascii="Symbol" w:hAnsi="Symbol" w:hint="default"/>
      </w:rPr>
    </w:lvl>
    <w:lvl w:ilvl="4" w:tplc="042A0003" w:tentative="1">
      <w:start w:val="1"/>
      <w:numFmt w:val="bullet"/>
      <w:lvlText w:val="o"/>
      <w:lvlJc w:val="left"/>
      <w:pPr>
        <w:tabs>
          <w:tab w:val="num" w:pos="3676"/>
        </w:tabs>
        <w:ind w:left="3676" w:hanging="360"/>
      </w:pPr>
      <w:rPr>
        <w:rFonts w:ascii="Courier New" w:hAnsi="Courier New" w:cs="Courier New" w:hint="default"/>
      </w:rPr>
    </w:lvl>
    <w:lvl w:ilvl="5" w:tplc="042A0005" w:tentative="1">
      <w:start w:val="1"/>
      <w:numFmt w:val="bullet"/>
      <w:lvlText w:val=""/>
      <w:lvlJc w:val="left"/>
      <w:pPr>
        <w:tabs>
          <w:tab w:val="num" w:pos="4396"/>
        </w:tabs>
        <w:ind w:left="4396" w:hanging="360"/>
      </w:pPr>
      <w:rPr>
        <w:rFonts w:ascii="Wingdings" w:hAnsi="Wingdings" w:hint="default"/>
      </w:rPr>
    </w:lvl>
    <w:lvl w:ilvl="6" w:tplc="042A0001" w:tentative="1">
      <w:start w:val="1"/>
      <w:numFmt w:val="bullet"/>
      <w:lvlText w:val=""/>
      <w:lvlJc w:val="left"/>
      <w:pPr>
        <w:tabs>
          <w:tab w:val="num" w:pos="5116"/>
        </w:tabs>
        <w:ind w:left="5116" w:hanging="360"/>
      </w:pPr>
      <w:rPr>
        <w:rFonts w:ascii="Symbol" w:hAnsi="Symbol" w:hint="default"/>
      </w:rPr>
    </w:lvl>
    <w:lvl w:ilvl="7" w:tplc="042A0003" w:tentative="1">
      <w:start w:val="1"/>
      <w:numFmt w:val="bullet"/>
      <w:lvlText w:val="o"/>
      <w:lvlJc w:val="left"/>
      <w:pPr>
        <w:tabs>
          <w:tab w:val="num" w:pos="5836"/>
        </w:tabs>
        <w:ind w:left="5836" w:hanging="360"/>
      </w:pPr>
      <w:rPr>
        <w:rFonts w:ascii="Courier New" w:hAnsi="Courier New" w:cs="Courier New" w:hint="default"/>
      </w:rPr>
    </w:lvl>
    <w:lvl w:ilvl="8" w:tplc="042A0005" w:tentative="1">
      <w:start w:val="1"/>
      <w:numFmt w:val="bullet"/>
      <w:lvlText w:val=""/>
      <w:lvlJc w:val="left"/>
      <w:pPr>
        <w:tabs>
          <w:tab w:val="num" w:pos="6556"/>
        </w:tabs>
        <w:ind w:left="6556" w:hanging="360"/>
      </w:pPr>
      <w:rPr>
        <w:rFonts w:ascii="Wingdings" w:hAnsi="Wingdings" w:hint="default"/>
      </w:rPr>
    </w:lvl>
  </w:abstractNum>
  <w:abstractNum w:abstractNumId="14">
    <w:nsid w:val="4D130F9B"/>
    <w:multiLevelType w:val="hybridMultilevel"/>
    <w:tmpl w:val="AFBC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649EC"/>
    <w:multiLevelType w:val="hybridMultilevel"/>
    <w:tmpl w:val="E26ABB04"/>
    <w:lvl w:ilvl="0" w:tplc="DC5E819C">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nsid w:val="53220321"/>
    <w:multiLevelType w:val="hybridMultilevel"/>
    <w:tmpl w:val="4DFAC240"/>
    <w:lvl w:ilvl="0" w:tplc="5EC889CE">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591A0EC4"/>
    <w:multiLevelType w:val="hybridMultilevel"/>
    <w:tmpl w:val="C220DC92"/>
    <w:lvl w:ilvl="0" w:tplc="21F4D576">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1A31A0"/>
    <w:multiLevelType w:val="hybridMultilevel"/>
    <w:tmpl w:val="1544562C"/>
    <w:lvl w:ilvl="0" w:tplc="3974A42C">
      <w:start w:val="1"/>
      <w:numFmt w:val="bullet"/>
      <w:lvlText w:val=""/>
      <w:lvlJc w:val="left"/>
      <w:pPr>
        <w:tabs>
          <w:tab w:val="num" w:pos="720"/>
        </w:tabs>
        <w:ind w:left="720" w:hanging="360"/>
      </w:pPr>
      <w:rPr>
        <w:rFonts w:ascii="Wingdings" w:hAnsi="Wingdings" w:hint="default"/>
      </w:rPr>
    </w:lvl>
    <w:lvl w:ilvl="1" w:tplc="CF9669D2" w:tentative="1">
      <w:start w:val="1"/>
      <w:numFmt w:val="bullet"/>
      <w:lvlText w:val=""/>
      <w:lvlJc w:val="left"/>
      <w:pPr>
        <w:tabs>
          <w:tab w:val="num" w:pos="1440"/>
        </w:tabs>
        <w:ind w:left="1440" w:hanging="360"/>
      </w:pPr>
      <w:rPr>
        <w:rFonts w:ascii="Wingdings" w:hAnsi="Wingdings" w:hint="default"/>
      </w:rPr>
    </w:lvl>
    <w:lvl w:ilvl="2" w:tplc="F3743106" w:tentative="1">
      <w:start w:val="1"/>
      <w:numFmt w:val="bullet"/>
      <w:lvlText w:val=""/>
      <w:lvlJc w:val="left"/>
      <w:pPr>
        <w:tabs>
          <w:tab w:val="num" w:pos="2160"/>
        </w:tabs>
        <w:ind w:left="2160" w:hanging="360"/>
      </w:pPr>
      <w:rPr>
        <w:rFonts w:ascii="Wingdings" w:hAnsi="Wingdings" w:hint="default"/>
      </w:rPr>
    </w:lvl>
    <w:lvl w:ilvl="3" w:tplc="08FE4F6C" w:tentative="1">
      <w:start w:val="1"/>
      <w:numFmt w:val="bullet"/>
      <w:lvlText w:val=""/>
      <w:lvlJc w:val="left"/>
      <w:pPr>
        <w:tabs>
          <w:tab w:val="num" w:pos="2880"/>
        </w:tabs>
        <w:ind w:left="2880" w:hanging="360"/>
      </w:pPr>
      <w:rPr>
        <w:rFonts w:ascii="Wingdings" w:hAnsi="Wingdings" w:hint="default"/>
      </w:rPr>
    </w:lvl>
    <w:lvl w:ilvl="4" w:tplc="560C7182" w:tentative="1">
      <w:start w:val="1"/>
      <w:numFmt w:val="bullet"/>
      <w:lvlText w:val=""/>
      <w:lvlJc w:val="left"/>
      <w:pPr>
        <w:tabs>
          <w:tab w:val="num" w:pos="3600"/>
        </w:tabs>
        <w:ind w:left="3600" w:hanging="360"/>
      </w:pPr>
      <w:rPr>
        <w:rFonts w:ascii="Wingdings" w:hAnsi="Wingdings" w:hint="default"/>
      </w:rPr>
    </w:lvl>
    <w:lvl w:ilvl="5" w:tplc="279E3A48" w:tentative="1">
      <w:start w:val="1"/>
      <w:numFmt w:val="bullet"/>
      <w:lvlText w:val=""/>
      <w:lvlJc w:val="left"/>
      <w:pPr>
        <w:tabs>
          <w:tab w:val="num" w:pos="4320"/>
        </w:tabs>
        <w:ind w:left="4320" w:hanging="360"/>
      </w:pPr>
      <w:rPr>
        <w:rFonts w:ascii="Wingdings" w:hAnsi="Wingdings" w:hint="default"/>
      </w:rPr>
    </w:lvl>
    <w:lvl w:ilvl="6" w:tplc="43489CDA" w:tentative="1">
      <w:start w:val="1"/>
      <w:numFmt w:val="bullet"/>
      <w:lvlText w:val=""/>
      <w:lvlJc w:val="left"/>
      <w:pPr>
        <w:tabs>
          <w:tab w:val="num" w:pos="5040"/>
        </w:tabs>
        <w:ind w:left="5040" w:hanging="360"/>
      </w:pPr>
      <w:rPr>
        <w:rFonts w:ascii="Wingdings" w:hAnsi="Wingdings" w:hint="default"/>
      </w:rPr>
    </w:lvl>
    <w:lvl w:ilvl="7" w:tplc="FABCAFE2" w:tentative="1">
      <w:start w:val="1"/>
      <w:numFmt w:val="bullet"/>
      <w:lvlText w:val=""/>
      <w:lvlJc w:val="left"/>
      <w:pPr>
        <w:tabs>
          <w:tab w:val="num" w:pos="5760"/>
        </w:tabs>
        <w:ind w:left="5760" w:hanging="360"/>
      </w:pPr>
      <w:rPr>
        <w:rFonts w:ascii="Wingdings" w:hAnsi="Wingdings" w:hint="default"/>
      </w:rPr>
    </w:lvl>
    <w:lvl w:ilvl="8" w:tplc="E7D6A238" w:tentative="1">
      <w:start w:val="1"/>
      <w:numFmt w:val="bullet"/>
      <w:lvlText w:val=""/>
      <w:lvlJc w:val="left"/>
      <w:pPr>
        <w:tabs>
          <w:tab w:val="num" w:pos="6480"/>
        </w:tabs>
        <w:ind w:left="6480" w:hanging="360"/>
      </w:pPr>
      <w:rPr>
        <w:rFonts w:ascii="Wingdings" w:hAnsi="Wingdings" w:hint="default"/>
      </w:rPr>
    </w:lvl>
  </w:abstractNum>
  <w:abstractNum w:abstractNumId="19">
    <w:nsid w:val="60B67581"/>
    <w:multiLevelType w:val="hybridMultilevel"/>
    <w:tmpl w:val="5D0C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61016"/>
    <w:multiLevelType w:val="hybridMultilevel"/>
    <w:tmpl w:val="7CE62088"/>
    <w:lvl w:ilvl="0" w:tplc="EE84031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A0117"/>
    <w:multiLevelType w:val="hybridMultilevel"/>
    <w:tmpl w:val="8984344E"/>
    <w:lvl w:ilvl="0" w:tplc="DF4642D6">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2">
    <w:nsid w:val="74593F82"/>
    <w:multiLevelType w:val="hybridMultilevel"/>
    <w:tmpl w:val="544A3342"/>
    <w:lvl w:ilvl="0" w:tplc="D6D417C0">
      <w:start w:val="1"/>
      <w:numFmt w:val="bullet"/>
      <w:lvlText w:val=""/>
      <w:lvlJc w:val="left"/>
      <w:pPr>
        <w:tabs>
          <w:tab w:val="num" w:pos="720"/>
        </w:tabs>
        <w:ind w:left="720" w:hanging="360"/>
      </w:pPr>
      <w:rPr>
        <w:rFonts w:ascii="Wingdings" w:hAnsi="Wingdings" w:hint="default"/>
      </w:rPr>
    </w:lvl>
    <w:lvl w:ilvl="1" w:tplc="9AD684CE" w:tentative="1">
      <w:start w:val="1"/>
      <w:numFmt w:val="bullet"/>
      <w:lvlText w:val=""/>
      <w:lvlJc w:val="left"/>
      <w:pPr>
        <w:tabs>
          <w:tab w:val="num" w:pos="1440"/>
        </w:tabs>
        <w:ind w:left="1440" w:hanging="360"/>
      </w:pPr>
      <w:rPr>
        <w:rFonts w:ascii="Wingdings" w:hAnsi="Wingdings" w:hint="default"/>
      </w:rPr>
    </w:lvl>
    <w:lvl w:ilvl="2" w:tplc="6DD630DC" w:tentative="1">
      <w:start w:val="1"/>
      <w:numFmt w:val="bullet"/>
      <w:lvlText w:val=""/>
      <w:lvlJc w:val="left"/>
      <w:pPr>
        <w:tabs>
          <w:tab w:val="num" w:pos="2160"/>
        </w:tabs>
        <w:ind w:left="2160" w:hanging="360"/>
      </w:pPr>
      <w:rPr>
        <w:rFonts w:ascii="Wingdings" w:hAnsi="Wingdings" w:hint="default"/>
      </w:rPr>
    </w:lvl>
    <w:lvl w:ilvl="3" w:tplc="B798B346" w:tentative="1">
      <w:start w:val="1"/>
      <w:numFmt w:val="bullet"/>
      <w:lvlText w:val=""/>
      <w:lvlJc w:val="left"/>
      <w:pPr>
        <w:tabs>
          <w:tab w:val="num" w:pos="2880"/>
        </w:tabs>
        <w:ind w:left="2880" w:hanging="360"/>
      </w:pPr>
      <w:rPr>
        <w:rFonts w:ascii="Wingdings" w:hAnsi="Wingdings" w:hint="default"/>
      </w:rPr>
    </w:lvl>
    <w:lvl w:ilvl="4" w:tplc="3594D398" w:tentative="1">
      <w:start w:val="1"/>
      <w:numFmt w:val="bullet"/>
      <w:lvlText w:val=""/>
      <w:lvlJc w:val="left"/>
      <w:pPr>
        <w:tabs>
          <w:tab w:val="num" w:pos="3600"/>
        </w:tabs>
        <w:ind w:left="3600" w:hanging="360"/>
      </w:pPr>
      <w:rPr>
        <w:rFonts w:ascii="Wingdings" w:hAnsi="Wingdings" w:hint="default"/>
      </w:rPr>
    </w:lvl>
    <w:lvl w:ilvl="5" w:tplc="0E9AA68A" w:tentative="1">
      <w:start w:val="1"/>
      <w:numFmt w:val="bullet"/>
      <w:lvlText w:val=""/>
      <w:lvlJc w:val="left"/>
      <w:pPr>
        <w:tabs>
          <w:tab w:val="num" w:pos="4320"/>
        </w:tabs>
        <w:ind w:left="4320" w:hanging="360"/>
      </w:pPr>
      <w:rPr>
        <w:rFonts w:ascii="Wingdings" w:hAnsi="Wingdings" w:hint="default"/>
      </w:rPr>
    </w:lvl>
    <w:lvl w:ilvl="6" w:tplc="ABF67332" w:tentative="1">
      <w:start w:val="1"/>
      <w:numFmt w:val="bullet"/>
      <w:lvlText w:val=""/>
      <w:lvlJc w:val="left"/>
      <w:pPr>
        <w:tabs>
          <w:tab w:val="num" w:pos="5040"/>
        </w:tabs>
        <w:ind w:left="5040" w:hanging="360"/>
      </w:pPr>
      <w:rPr>
        <w:rFonts w:ascii="Wingdings" w:hAnsi="Wingdings" w:hint="default"/>
      </w:rPr>
    </w:lvl>
    <w:lvl w:ilvl="7" w:tplc="D54E9B24" w:tentative="1">
      <w:start w:val="1"/>
      <w:numFmt w:val="bullet"/>
      <w:lvlText w:val=""/>
      <w:lvlJc w:val="left"/>
      <w:pPr>
        <w:tabs>
          <w:tab w:val="num" w:pos="5760"/>
        </w:tabs>
        <w:ind w:left="5760" w:hanging="360"/>
      </w:pPr>
      <w:rPr>
        <w:rFonts w:ascii="Wingdings" w:hAnsi="Wingdings" w:hint="default"/>
      </w:rPr>
    </w:lvl>
    <w:lvl w:ilvl="8" w:tplc="412A4234" w:tentative="1">
      <w:start w:val="1"/>
      <w:numFmt w:val="bullet"/>
      <w:lvlText w:val=""/>
      <w:lvlJc w:val="left"/>
      <w:pPr>
        <w:tabs>
          <w:tab w:val="num" w:pos="6480"/>
        </w:tabs>
        <w:ind w:left="6480" w:hanging="360"/>
      </w:pPr>
      <w:rPr>
        <w:rFonts w:ascii="Wingdings" w:hAnsi="Wingdings" w:hint="default"/>
      </w:rPr>
    </w:lvl>
  </w:abstractNum>
  <w:abstractNum w:abstractNumId="23">
    <w:nsid w:val="7E013066"/>
    <w:multiLevelType w:val="hybridMultilevel"/>
    <w:tmpl w:val="BF4E8C04"/>
    <w:lvl w:ilvl="0" w:tplc="3C2E1E1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7EF24D45"/>
    <w:multiLevelType w:val="hybridMultilevel"/>
    <w:tmpl w:val="52CAA692"/>
    <w:lvl w:ilvl="0" w:tplc="5990788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0"/>
  </w:num>
  <w:num w:numId="4">
    <w:abstractNumId w:val="5"/>
  </w:num>
  <w:num w:numId="5">
    <w:abstractNumId w:val="12"/>
  </w:num>
  <w:num w:numId="6">
    <w:abstractNumId w:val="1"/>
  </w:num>
  <w:num w:numId="7">
    <w:abstractNumId w:val="22"/>
  </w:num>
  <w:num w:numId="8">
    <w:abstractNumId w:val="0"/>
  </w:num>
  <w:num w:numId="9">
    <w:abstractNumId w:val="7"/>
  </w:num>
  <w:num w:numId="10">
    <w:abstractNumId w:val="1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13"/>
  </w:num>
  <w:num w:numId="16">
    <w:abstractNumId w:val="6"/>
  </w:num>
  <w:num w:numId="17">
    <w:abstractNumId w:val="4"/>
  </w:num>
  <w:num w:numId="18">
    <w:abstractNumId w:val="19"/>
  </w:num>
  <w:num w:numId="19">
    <w:abstractNumId w:val="8"/>
  </w:num>
  <w:num w:numId="20">
    <w:abstractNumId w:val="11"/>
  </w:num>
  <w:num w:numId="21">
    <w:abstractNumId w:val="15"/>
  </w:num>
  <w:num w:numId="22">
    <w:abstractNumId w:val="16"/>
  </w:num>
  <w:num w:numId="23">
    <w:abstractNumId w:val="21"/>
  </w:num>
  <w:num w:numId="24">
    <w:abstractNumId w:val="14"/>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81"/>
    <w:rsid w:val="000C6081"/>
    <w:rsid w:val="0049714C"/>
    <w:rsid w:val="005F0A49"/>
    <w:rsid w:val="008E5674"/>
    <w:rsid w:val="0090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8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C6081"/>
    <w:pPr>
      <w:keepNext/>
      <w:jc w:val="center"/>
      <w:outlineLvl w:val="0"/>
    </w:pPr>
    <w:rPr>
      <w:rFonts w:ascii=".VnHelvetInsH" w:hAnsi=".VnHelvetInsH"/>
      <w:sz w:val="36"/>
      <w:szCs w:val="24"/>
    </w:rPr>
  </w:style>
  <w:style w:type="paragraph" w:styleId="Heading2">
    <w:name w:val="heading 2"/>
    <w:basedOn w:val="Normal"/>
    <w:next w:val="Normal"/>
    <w:link w:val="Heading2Char"/>
    <w:qFormat/>
    <w:rsid w:val="000C6081"/>
    <w:pPr>
      <w:keepNext/>
      <w:spacing w:line="360" w:lineRule="auto"/>
      <w:jc w:val="center"/>
      <w:outlineLvl w:val="1"/>
    </w:pPr>
    <w:rPr>
      <w:rFonts w:ascii=".VnTimeH" w:hAnsi=".VnTimeH"/>
      <w:b/>
      <w:bCs/>
      <w:szCs w:val="24"/>
    </w:rPr>
  </w:style>
  <w:style w:type="paragraph" w:styleId="Heading3">
    <w:name w:val="heading 3"/>
    <w:basedOn w:val="Normal"/>
    <w:next w:val="Normal"/>
    <w:link w:val="Heading3Char"/>
    <w:qFormat/>
    <w:rsid w:val="000C60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6081"/>
    <w:pPr>
      <w:keepNext/>
      <w:jc w:val="center"/>
      <w:outlineLvl w:val="3"/>
    </w:pPr>
    <w:rPr>
      <w:rFonts w:ascii=".VnTimeH" w:hAnsi=".VnTimeH"/>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C6081"/>
    <w:rPr>
      <w:rFonts w:ascii=".VnHelvetInsH" w:eastAsia="Times New Roman" w:hAnsi=".VnHelvetInsH" w:cs="Times New Roman"/>
      <w:sz w:val="36"/>
      <w:szCs w:val="24"/>
    </w:rPr>
  </w:style>
  <w:style w:type="character" w:customStyle="1" w:styleId="Heading2Char">
    <w:name w:val="Heading 2 Char"/>
    <w:basedOn w:val="DefaultParagraphFont"/>
    <w:link w:val="Heading2"/>
    <w:rsid w:val="000C6081"/>
    <w:rPr>
      <w:rFonts w:ascii=".VnTimeH" w:eastAsia="Times New Roman" w:hAnsi=".VnTimeH" w:cs="Times New Roman"/>
      <w:b/>
      <w:bCs/>
      <w:sz w:val="28"/>
      <w:szCs w:val="24"/>
    </w:rPr>
  </w:style>
  <w:style w:type="character" w:customStyle="1" w:styleId="Heading3Char">
    <w:name w:val="Heading 3 Char"/>
    <w:basedOn w:val="DefaultParagraphFont"/>
    <w:link w:val="Heading3"/>
    <w:rsid w:val="000C6081"/>
    <w:rPr>
      <w:rFonts w:ascii="Arial" w:eastAsia="Times New Roman" w:hAnsi="Arial" w:cs="Arial"/>
      <w:b/>
      <w:bCs/>
      <w:sz w:val="26"/>
      <w:szCs w:val="26"/>
    </w:rPr>
  </w:style>
  <w:style w:type="character" w:customStyle="1" w:styleId="Heading4Char">
    <w:name w:val="Heading 4 Char"/>
    <w:basedOn w:val="DefaultParagraphFont"/>
    <w:link w:val="Heading4"/>
    <w:rsid w:val="000C6081"/>
    <w:rPr>
      <w:rFonts w:ascii=".VnTimeH" w:eastAsia="Times New Roman" w:hAnsi=".VnTimeH" w:cs="Times New Roman"/>
      <w:b/>
      <w:bCs/>
      <w:sz w:val="32"/>
      <w:szCs w:val="24"/>
    </w:rPr>
  </w:style>
  <w:style w:type="paragraph" w:styleId="Footer">
    <w:name w:val="footer"/>
    <w:basedOn w:val="Normal"/>
    <w:link w:val="FooterChar"/>
    <w:rsid w:val="000C6081"/>
    <w:pPr>
      <w:tabs>
        <w:tab w:val="center" w:pos="4320"/>
        <w:tab w:val="right" w:pos="8640"/>
      </w:tabs>
    </w:pPr>
  </w:style>
  <w:style w:type="character" w:customStyle="1" w:styleId="FooterChar">
    <w:name w:val="Footer Char"/>
    <w:basedOn w:val="DefaultParagraphFont"/>
    <w:link w:val="Footer"/>
    <w:rsid w:val="000C6081"/>
    <w:rPr>
      <w:rFonts w:ascii="Times New Roman" w:eastAsia="Times New Roman" w:hAnsi="Times New Roman" w:cs="Times New Roman"/>
      <w:sz w:val="28"/>
      <w:szCs w:val="28"/>
    </w:rPr>
  </w:style>
  <w:style w:type="character" w:styleId="PageNumber">
    <w:name w:val="page number"/>
    <w:basedOn w:val="DefaultParagraphFont"/>
    <w:rsid w:val="000C6081"/>
  </w:style>
  <w:style w:type="paragraph" w:styleId="Header">
    <w:name w:val="header"/>
    <w:basedOn w:val="Normal"/>
    <w:link w:val="HeaderChar"/>
    <w:uiPriority w:val="99"/>
    <w:rsid w:val="000C6081"/>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0C6081"/>
    <w:rPr>
      <w:rFonts w:ascii=".VnTime" w:eastAsia="Times New Roman" w:hAnsi=".VnTime" w:cs="Times New Roman"/>
      <w:sz w:val="28"/>
      <w:szCs w:val="24"/>
    </w:rPr>
  </w:style>
  <w:style w:type="paragraph" w:styleId="BodyTextIndent">
    <w:name w:val="Body Text Indent"/>
    <w:basedOn w:val="Normal"/>
    <w:link w:val="BodyTextIndentChar"/>
    <w:rsid w:val="000C6081"/>
    <w:pPr>
      <w:spacing w:line="360" w:lineRule="auto"/>
      <w:ind w:firstLine="720"/>
      <w:jc w:val="both"/>
    </w:pPr>
    <w:rPr>
      <w:rFonts w:ascii=".VnTime" w:hAnsi=".VnTime"/>
      <w:szCs w:val="24"/>
    </w:rPr>
  </w:style>
  <w:style w:type="character" w:customStyle="1" w:styleId="BodyTextIndentChar">
    <w:name w:val="Body Text Indent Char"/>
    <w:basedOn w:val="DefaultParagraphFont"/>
    <w:link w:val="BodyTextIndent"/>
    <w:rsid w:val="000C6081"/>
    <w:rPr>
      <w:rFonts w:ascii=".VnTime" w:eastAsia="Times New Roman" w:hAnsi=".VnTime" w:cs="Times New Roman"/>
      <w:sz w:val="28"/>
      <w:szCs w:val="24"/>
    </w:rPr>
  </w:style>
  <w:style w:type="paragraph" w:styleId="BodyTextIndent3">
    <w:name w:val="Body Text Indent 3"/>
    <w:basedOn w:val="Normal"/>
    <w:link w:val="BodyTextIndent3Char"/>
    <w:rsid w:val="000C6081"/>
    <w:pPr>
      <w:spacing w:line="360" w:lineRule="auto"/>
      <w:ind w:firstLine="720"/>
      <w:jc w:val="both"/>
    </w:pPr>
    <w:rPr>
      <w:rFonts w:ascii=".VnTime" w:hAnsi=".VnTime"/>
      <w:b/>
      <w:bCs/>
      <w:szCs w:val="24"/>
    </w:rPr>
  </w:style>
  <w:style w:type="character" w:customStyle="1" w:styleId="BodyTextIndent3Char">
    <w:name w:val="Body Text Indent 3 Char"/>
    <w:basedOn w:val="DefaultParagraphFont"/>
    <w:link w:val="BodyTextIndent3"/>
    <w:rsid w:val="000C6081"/>
    <w:rPr>
      <w:rFonts w:ascii=".VnTime" w:eastAsia="Times New Roman" w:hAnsi=".VnTime" w:cs="Times New Roman"/>
      <w:b/>
      <w:bCs/>
      <w:sz w:val="28"/>
      <w:szCs w:val="24"/>
    </w:rPr>
  </w:style>
  <w:style w:type="paragraph" w:styleId="BodyText2">
    <w:name w:val="Body Text 2"/>
    <w:basedOn w:val="Normal"/>
    <w:link w:val="BodyText2Char"/>
    <w:rsid w:val="000C6081"/>
    <w:pPr>
      <w:jc w:val="center"/>
    </w:pPr>
    <w:rPr>
      <w:rFonts w:ascii=".VnTimeH" w:hAnsi=".VnTimeH"/>
      <w:b/>
      <w:color w:val="000000"/>
      <w:sz w:val="24"/>
      <w:szCs w:val="26"/>
    </w:rPr>
  </w:style>
  <w:style w:type="character" w:customStyle="1" w:styleId="BodyText2Char">
    <w:name w:val="Body Text 2 Char"/>
    <w:basedOn w:val="DefaultParagraphFont"/>
    <w:link w:val="BodyText2"/>
    <w:rsid w:val="000C6081"/>
    <w:rPr>
      <w:rFonts w:ascii=".VnTimeH" w:eastAsia="Times New Roman" w:hAnsi=".VnTimeH" w:cs="Times New Roman"/>
      <w:b/>
      <w:color w:val="000000"/>
      <w:sz w:val="24"/>
      <w:szCs w:val="26"/>
    </w:rPr>
  </w:style>
  <w:style w:type="paragraph" w:customStyle="1" w:styleId="CharCharCharCharCharCharChar">
    <w:name w:val=" Char Char Char Char Char Char Char"/>
    <w:basedOn w:val="Normal"/>
    <w:autoRedefine/>
    <w:rsid w:val="000C60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rsid w:val="000C6081"/>
    <w:pPr>
      <w:spacing w:before="100" w:beforeAutospacing="1" w:after="100" w:afterAutospacing="1"/>
    </w:pPr>
    <w:rPr>
      <w:sz w:val="24"/>
      <w:szCs w:val="24"/>
      <w:lang w:val="x-none" w:eastAsia="x-none"/>
    </w:rPr>
  </w:style>
  <w:style w:type="character" w:customStyle="1" w:styleId="NormalWebChar">
    <w:name w:val="Normal (Web) Char"/>
    <w:link w:val="NormalWeb"/>
    <w:locked/>
    <w:rsid w:val="000C6081"/>
    <w:rPr>
      <w:rFonts w:ascii="Times New Roman" w:eastAsia="Times New Roman" w:hAnsi="Times New Roman" w:cs="Times New Roman"/>
      <w:sz w:val="24"/>
      <w:szCs w:val="24"/>
      <w:lang w:val="x-none" w:eastAsia="x-none"/>
    </w:rPr>
  </w:style>
  <w:style w:type="paragraph" w:customStyle="1" w:styleId="CharCharCharCharCharCharChar0">
    <w:name w:val="Char Char Char Char Char Char Char"/>
    <w:basedOn w:val="Normal"/>
    <w:autoRedefine/>
    <w:rsid w:val="000C608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
    <w:name w:val="Body Text"/>
    <w:basedOn w:val="Normal"/>
    <w:link w:val="BodyTextChar"/>
    <w:rsid w:val="000C6081"/>
    <w:pPr>
      <w:spacing w:after="120"/>
    </w:pPr>
    <w:rPr>
      <w:rFonts w:ascii=".VnTime" w:hAnsi=".VnTime"/>
    </w:rPr>
  </w:style>
  <w:style w:type="character" w:customStyle="1" w:styleId="BodyTextChar">
    <w:name w:val="Body Text Char"/>
    <w:basedOn w:val="DefaultParagraphFont"/>
    <w:link w:val="BodyText"/>
    <w:rsid w:val="000C6081"/>
    <w:rPr>
      <w:rFonts w:ascii=".VnTime" w:eastAsia="Times New Roman" w:hAnsi=".VnTime" w:cs="Times New Roman"/>
      <w:sz w:val="28"/>
      <w:szCs w:val="28"/>
    </w:rPr>
  </w:style>
  <w:style w:type="paragraph" w:customStyle="1" w:styleId="Char">
    <w:name w:val="Char"/>
    <w:basedOn w:val="Normal"/>
    <w:autoRedefine/>
    <w:rsid w:val="000C6081"/>
    <w:pPr>
      <w:pageBreakBefore/>
      <w:tabs>
        <w:tab w:val="left" w:pos="850"/>
        <w:tab w:val="left" w:pos="1191"/>
        <w:tab w:val="left" w:pos="1531"/>
      </w:tabs>
      <w:spacing w:after="120"/>
      <w:jc w:val="center"/>
    </w:pPr>
    <w:rPr>
      <w:rFonts w:ascii="Tahoma" w:eastAsia="MS Mincho" w:hAnsi="Tahoma" w:cs="Tahoma"/>
      <w:bCs/>
      <w:iCs/>
      <w:color w:val="FFFFFF"/>
      <w:spacing w:val="20"/>
      <w:sz w:val="22"/>
      <w:szCs w:val="22"/>
      <w:lang w:val="en-GB" w:eastAsia="zh-CN"/>
    </w:rPr>
  </w:style>
  <w:style w:type="character" w:styleId="LineNumber">
    <w:name w:val="line number"/>
    <w:basedOn w:val="DefaultParagraphFont"/>
    <w:rsid w:val="000C6081"/>
  </w:style>
  <w:style w:type="character" w:customStyle="1" w:styleId="Tiu1">
    <w:name w:val="Tiêu đề #1_"/>
    <w:link w:val="Tiu10"/>
    <w:rsid w:val="000C6081"/>
    <w:rPr>
      <w:b/>
      <w:bCs/>
      <w:sz w:val="26"/>
      <w:szCs w:val="26"/>
    </w:rPr>
  </w:style>
  <w:style w:type="paragraph" w:customStyle="1" w:styleId="Tiu10">
    <w:name w:val="Tiêu đề #1"/>
    <w:basedOn w:val="Normal"/>
    <w:link w:val="Tiu1"/>
    <w:rsid w:val="000C6081"/>
    <w:pPr>
      <w:widowControl w:val="0"/>
      <w:spacing w:after="280" w:line="276" w:lineRule="auto"/>
      <w:outlineLvl w:val="0"/>
    </w:pPr>
    <w:rPr>
      <w:rFonts w:asciiTheme="minorHAnsi" w:eastAsiaTheme="minorHAnsi" w:hAnsiTheme="minorHAnsi" w:cstheme="minorBidi"/>
      <w:b/>
      <w:bCs/>
      <w:sz w:val="26"/>
      <w:szCs w:val="26"/>
    </w:rPr>
  </w:style>
  <w:style w:type="character" w:customStyle="1" w:styleId="apple-converted-space">
    <w:name w:val="apple-converted-space"/>
    <w:basedOn w:val="DefaultParagraphFont"/>
    <w:rsid w:val="000C6081"/>
  </w:style>
  <w:style w:type="paragraph" w:styleId="ListParagraph">
    <w:name w:val="List Paragraph"/>
    <w:basedOn w:val="Normal"/>
    <w:qFormat/>
    <w:rsid w:val="000C6081"/>
    <w:pPr>
      <w:ind w:left="720"/>
      <w:contextualSpacing/>
    </w:pPr>
    <w:rPr>
      <w:rFonts w:ascii=".VnArial Narrow" w:hAnsi=".VnArial Narrow"/>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qFormat/>
    <w:rsid w:val="000C6081"/>
    <w:rPr>
      <w:vertAlign w:val="superscript"/>
    </w:rPr>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qFormat/>
    <w:rsid w:val="000C6081"/>
    <w:pPr>
      <w:spacing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qFormat/>
    <w:rsid w:val="000C6081"/>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0C6081"/>
    <w:rPr>
      <w:rFonts w:ascii="Times New Roman" w:eastAsia="Times New Roman" w:hAnsi="Times New Roman" w:cs="Times New Roman"/>
      <w:sz w:val="20"/>
      <w:szCs w:val="20"/>
    </w:rPr>
  </w:style>
  <w:style w:type="table" w:styleId="TableGrid">
    <w:name w:val="Table Grid"/>
    <w:basedOn w:val="TableNormal"/>
    <w:rsid w:val="000C60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0C6081"/>
    <w:pPr>
      <w:spacing w:after="160" w:line="240" w:lineRule="exact"/>
    </w:pPr>
    <w:rPr>
      <w:rFonts w:eastAsia="Calibri"/>
      <w:szCs w:val="22"/>
      <w:vertAlign w:val="superscript"/>
    </w:rPr>
  </w:style>
  <w:style w:type="paragraph" w:styleId="EndnoteText">
    <w:name w:val="endnote text"/>
    <w:basedOn w:val="Normal"/>
    <w:link w:val="EndnoteTextChar"/>
    <w:rsid w:val="000C6081"/>
    <w:rPr>
      <w:sz w:val="20"/>
      <w:szCs w:val="20"/>
    </w:rPr>
  </w:style>
  <w:style w:type="character" w:customStyle="1" w:styleId="EndnoteTextChar">
    <w:name w:val="Endnote Text Char"/>
    <w:basedOn w:val="DefaultParagraphFont"/>
    <w:link w:val="EndnoteText"/>
    <w:rsid w:val="000C6081"/>
    <w:rPr>
      <w:rFonts w:ascii="Times New Roman" w:eastAsia="Times New Roman" w:hAnsi="Times New Roman" w:cs="Times New Roman"/>
      <w:sz w:val="20"/>
      <w:szCs w:val="20"/>
    </w:rPr>
  </w:style>
  <w:style w:type="character" w:styleId="EndnoteReference">
    <w:name w:val="endnote reference"/>
    <w:rsid w:val="000C6081"/>
    <w:rPr>
      <w:vertAlign w:val="superscript"/>
    </w:rPr>
  </w:style>
  <w:style w:type="paragraph" w:styleId="BalloonText">
    <w:name w:val="Balloon Text"/>
    <w:basedOn w:val="Normal"/>
    <w:link w:val="BalloonTextChar"/>
    <w:rsid w:val="000C6081"/>
    <w:rPr>
      <w:rFonts w:ascii="Tahoma" w:hAnsi="Tahoma" w:cs="Tahoma"/>
      <w:sz w:val="16"/>
      <w:szCs w:val="16"/>
    </w:rPr>
  </w:style>
  <w:style w:type="character" w:customStyle="1" w:styleId="BalloonTextChar">
    <w:name w:val="Balloon Text Char"/>
    <w:basedOn w:val="DefaultParagraphFont"/>
    <w:link w:val="BalloonText"/>
    <w:rsid w:val="000C6081"/>
    <w:rPr>
      <w:rFonts w:ascii="Tahoma" w:eastAsia="Times New Roman" w:hAnsi="Tahoma" w:cs="Tahoma"/>
      <w:sz w:val="16"/>
      <w:szCs w:val="16"/>
    </w:rPr>
  </w:style>
  <w:style w:type="character" w:styleId="Hyperlink">
    <w:name w:val="Hyperlink"/>
    <w:uiPriority w:val="99"/>
    <w:unhideWhenUsed/>
    <w:rsid w:val="000C6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8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C6081"/>
    <w:pPr>
      <w:keepNext/>
      <w:jc w:val="center"/>
      <w:outlineLvl w:val="0"/>
    </w:pPr>
    <w:rPr>
      <w:rFonts w:ascii=".VnHelvetInsH" w:hAnsi=".VnHelvetInsH"/>
      <w:sz w:val="36"/>
      <w:szCs w:val="24"/>
    </w:rPr>
  </w:style>
  <w:style w:type="paragraph" w:styleId="Heading2">
    <w:name w:val="heading 2"/>
    <w:basedOn w:val="Normal"/>
    <w:next w:val="Normal"/>
    <w:link w:val="Heading2Char"/>
    <w:qFormat/>
    <w:rsid w:val="000C6081"/>
    <w:pPr>
      <w:keepNext/>
      <w:spacing w:line="360" w:lineRule="auto"/>
      <w:jc w:val="center"/>
      <w:outlineLvl w:val="1"/>
    </w:pPr>
    <w:rPr>
      <w:rFonts w:ascii=".VnTimeH" w:hAnsi=".VnTimeH"/>
      <w:b/>
      <w:bCs/>
      <w:szCs w:val="24"/>
    </w:rPr>
  </w:style>
  <w:style w:type="paragraph" w:styleId="Heading3">
    <w:name w:val="heading 3"/>
    <w:basedOn w:val="Normal"/>
    <w:next w:val="Normal"/>
    <w:link w:val="Heading3Char"/>
    <w:qFormat/>
    <w:rsid w:val="000C60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6081"/>
    <w:pPr>
      <w:keepNext/>
      <w:jc w:val="center"/>
      <w:outlineLvl w:val="3"/>
    </w:pPr>
    <w:rPr>
      <w:rFonts w:ascii=".VnTimeH" w:hAnsi=".VnTimeH"/>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C6081"/>
    <w:rPr>
      <w:rFonts w:ascii=".VnHelvetInsH" w:eastAsia="Times New Roman" w:hAnsi=".VnHelvetInsH" w:cs="Times New Roman"/>
      <w:sz w:val="36"/>
      <w:szCs w:val="24"/>
    </w:rPr>
  </w:style>
  <w:style w:type="character" w:customStyle="1" w:styleId="Heading2Char">
    <w:name w:val="Heading 2 Char"/>
    <w:basedOn w:val="DefaultParagraphFont"/>
    <w:link w:val="Heading2"/>
    <w:rsid w:val="000C6081"/>
    <w:rPr>
      <w:rFonts w:ascii=".VnTimeH" w:eastAsia="Times New Roman" w:hAnsi=".VnTimeH" w:cs="Times New Roman"/>
      <w:b/>
      <w:bCs/>
      <w:sz w:val="28"/>
      <w:szCs w:val="24"/>
    </w:rPr>
  </w:style>
  <w:style w:type="character" w:customStyle="1" w:styleId="Heading3Char">
    <w:name w:val="Heading 3 Char"/>
    <w:basedOn w:val="DefaultParagraphFont"/>
    <w:link w:val="Heading3"/>
    <w:rsid w:val="000C6081"/>
    <w:rPr>
      <w:rFonts w:ascii="Arial" w:eastAsia="Times New Roman" w:hAnsi="Arial" w:cs="Arial"/>
      <w:b/>
      <w:bCs/>
      <w:sz w:val="26"/>
      <w:szCs w:val="26"/>
    </w:rPr>
  </w:style>
  <w:style w:type="character" w:customStyle="1" w:styleId="Heading4Char">
    <w:name w:val="Heading 4 Char"/>
    <w:basedOn w:val="DefaultParagraphFont"/>
    <w:link w:val="Heading4"/>
    <w:rsid w:val="000C6081"/>
    <w:rPr>
      <w:rFonts w:ascii=".VnTimeH" w:eastAsia="Times New Roman" w:hAnsi=".VnTimeH" w:cs="Times New Roman"/>
      <w:b/>
      <w:bCs/>
      <w:sz w:val="32"/>
      <w:szCs w:val="24"/>
    </w:rPr>
  </w:style>
  <w:style w:type="paragraph" w:styleId="Footer">
    <w:name w:val="footer"/>
    <w:basedOn w:val="Normal"/>
    <w:link w:val="FooterChar"/>
    <w:rsid w:val="000C6081"/>
    <w:pPr>
      <w:tabs>
        <w:tab w:val="center" w:pos="4320"/>
        <w:tab w:val="right" w:pos="8640"/>
      </w:tabs>
    </w:pPr>
  </w:style>
  <w:style w:type="character" w:customStyle="1" w:styleId="FooterChar">
    <w:name w:val="Footer Char"/>
    <w:basedOn w:val="DefaultParagraphFont"/>
    <w:link w:val="Footer"/>
    <w:rsid w:val="000C6081"/>
    <w:rPr>
      <w:rFonts w:ascii="Times New Roman" w:eastAsia="Times New Roman" w:hAnsi="Times New Roman" w:cs="Times New Roman"/>
      <w:sz w:val="28"/>
      <w:szCs w:val="28"/>
    </w:rPr>
  </w:style>
  <w:style w:type="character" w:styleId="PageNumber">
    <w:name w:val="page number"/>
    <w:basedOn w:val="DefaultParagraphFont"/>
    <w:rsid w:val="000C6081"/>
  </w:style>
  <w:style w:type="paragraph" w:styleId="Header">
    <w:name w:val="header"/>
    <w:basedOn w:val="Normal"/>
    <w:link w:val="HeaderChar"/>
    <w:uiPriority w:val="99"/>
    <w:rsid w:val="000C6081"/>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0C6081"/>
    <w:rPr>
      <w:rFonts w:ascii=".VnTime" w:eastAsia="Times New Roman" w:hAnsi=".VnTime" w:cs="Times New Roman"/>
      <w:sz w:val="28"/>
      <w:szCs w:val="24"/>
    </w:rPr>
  </w:style>
  <w:style w:type="paragraph" w:styleId="BodyTextIndent">
    <w:name w:val="Body Text Indent"/>
    <w:basedOn w:val="Normal"/>
    <w:link w:val="BodyTextIndentChar"/>
    <w:rsid w:val="000C6081"/>
    <w:pPr>
      <w:spacing w:line="360" w:lineRule="auto"/>
      <w:ind w:firstLine="720"/>
      <w:jc w:val="both"/>
    </w:pPr>
    <w:rPr>
      <w:rFonts w:ascii=".VnTime" w:hAnsi=".VnTime"/>
      <w:szCs w:val="24"/>
    </w:rPr>
  </w:style>
  <w:style w:type="character" w:customStyle="1" w:styleId="BodyTextIndentChar">
    <w:name w:val="Body Text Indent Char"/>
    <w:basedOn w:val="DefaultParagraphFont"/>
    <w:link w:val="BodyTextIndent"/>
    <w:rsid w:val="000C6081"/>
    <w:rPr>
      <w:rFonts w:ascii=".VnTime" w:eastAsia="Times New Roman" w:hAnsi=".VnTime" w:cs="Times New Roman"/>
      <w:sz w:val="28"/>
      <w:szCs w:val="24"/>
    </w:rPr>
  </w:style>
  <w:style w:type="paragraph" w:styleId="BodyTextIndent3">
    <w:name w:val="Body Text Indent 3"/>
    <w:basedOn w:val="Normal"/>
    <w:link w:val="BodyTextIndent3Char"/>
    <w:rsid w:val="000C6081"/>
    <w:pPr>
      <w:spacing w:line="360" w:lineRule="auto"/>
      <w:ind w:firstLine="720"/>
      <w:jc w:val="both"/>
    </w:pPr>
    <w:rPr>
      <w:rFonts w:ascii=".VnTime" w:hAnsi=".VnTime"/>
      <w:b/>
      <w:bCs/>
      <w:szCs w:val="24"/>
    </w:rPr>
  </w:style>
  <w:style w:type="character" w:customStyle="1" w:styleId="BodyTextIndent3Char">
    <w:name w:val="Body Text Indent 3 Char"/>
    <w:basedOn w:val="DefaultParagraphFont"/>
    <w:link w:val="BodyTextIndent3"/>
    <w:rsid w:val="000C6081"/>
    <w:rPr>
      <w:rFonts w:ascii=".VnTime" w:eastAsia="Times New Roman" w:hAnsi=".VnTime" w:cs="Times New Roman"/>
      <w:b/>
      <w:bCs/>
      <w:sz w:val="28"/>
      <w:szCs w:val="24"/>
    </w:rPr>
  </w:style>
  <w:style w:type="paragraph" w:styleId="BodyText2">
    <w:name w:val="Body Text 2"/>
    <w:basedOn w:val="Normal"/>
    <w:link w:val="BodyText2Char"/>
    <w:rsid w:val="000C6081"/>
    <w:pPr>
      <w:jc w:val="center"/>
    </w:pPr>
    <w:rPr>
      <w:rFonts w:ascii=".VnTimeH" w:hAnsi=".VnTimeH"/>
      <w:b/>
      <w:color w:val="000000"/>
      <w:sz w:val="24"/>
      <w:szCs w:val="26"/>
    </w:rPr>
  </w:style>
  <w:style w:type="character" w:customStyle="1" w:styleId="BodyText2Char">
    <w:name w:val="Body Text 2 Char"/>
    <w:basedOn w:val="DefaultParagraphFont"/>
    <w:link w:val="BodyText2"/>
    <w:rsid w:val="000C6081"/>
    <w:rPr>
      <w:rFonts w:ascii=".VnTimeH" w:eastAsia="Times New Roman" w:hAnsi=".VnTimeH" w:cs="Times New Roman"/>
      <w:b/>
      <w:color w:val="000000"/>
      <w:sz w:val="24"/>
      <w:szCs w:val="26"/>
    </w:rPr>
  </w:style>
  <w:style w:type="paragraph" w:customStyle="1" w:styleId="CharCharCharCharCharCharChar">
    <w:name w:val=" Char Char Char Char Char Char Char"/>
    <w:basedOn w:val="Normal"/>
    <w:autoRedefine/>
    <w:rsid w:val="000C60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rsid w:val="000C6081"/>
    <w:pPr>
      <w:spacing w:before="100" w:beforeAutospacing="1" w:after="100" w:afterAutospacing="1"/>
    </w:pPr>
    <w:rPr>
      <w:sz w:val="24"/>
      <w:szCs w:val="24"/>
      <w:lang w:val="x-none" w:eastAsia="x-none"/>
    </w:rPr>
  </w:style>
  <w:style w:type="character" w:customStyle="1" w:styleId="NormalWebChar">
    <w:name w:val="Normal (Web) Char"/>
    <w:link w:val="NormalWeb"/>
    <w:locked/>
    <w:rsid w:val="000C6081"/>
    <w:rPr>
      <w:rFonts w:ascii="Times New Roman" w:eastAsia="Times New Roman" w:hAnsi="Times New Roman" w:cs="Times New Roman"/>
      <w:sz w:val="24"/>
      <w:szCs w:val="24"/>
      <w:lang w:val="x-none" w:eastAsia="x-none"/>
    </w:rPr>
  </w:style>
  <w:style w:type="paragraph" w:customStyle="1" w:styleId="CharCharCharCharCharCharChar0">
    <w:name w:val="Char Char Char Char Char Char Char"/>
    <w:basedOn w:val="Normal"/>
    <w:autoRedefine/>
    <w:rsid w:val="000C608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
    <w:name w:val="Body Text"/>
    <w:basedOn w:val="Normal"/>
    <w:link w:val="BodyTextChar"/>
    <w:rsid w:val="000C6081"/>
    <w:pPr>
      <w:spacing w:after="120"/>
    </w:pPr>
    <w:rPr>
      <w:rFonts w:ascii=".VnTime" w:hAnsi=".VnTime"/>
    </w:rPr>
  </w:style>
  <w:style w:type="character" w:customStyle="1" w:styleId="BodyTextChar">
    <w:name w:val="Body Text Char"/>
    <w:basedOn w:val="DefaultParagraphFont"/>
    <w:link w:val="BodyText"/>
    <w:rsid w:val="000C6081"/>
    <w:rPr>
      <w:rFonts w:ascii=".VnTime" w:eastAsia="Times New Roman" w:hAnsi=".VnTime" w:cs="Times New Roman"/>
      <w:sz w:val="28"/>
      <w:szCs w:val="28"/>
    </w:rPr>
  </w:style>
  <w:style w:type="paragraph" w:customStyle="1" w:styleId="Char">
    <w:name w:val="Char"/>
    <w:basedOn w:val="Normal"/>
    <w:autoRedefine/>
    <w:rsid w:val="000C6081"/>
    <w:pPr>
      <w:pageBreakBefore/>
      <w:tabs>
        <w:tab w:val="left" w:pos="850"/>
        <w:tab w:val="left" w:pos="1191"/>
        <w:tab w:val="left" w:pos="1531"/>
      </w:tabs>
      <w:spacing w:after="120"/>
      <w:jc w:val="center"/>
    </w:pPr>
    <w:rPr>
      <w:rFonts w:ascii="Tahoma" w:eastAsia="MS Mincho" w:hAnsi="Tahoma" w:cs="Tahoma"/>
      <w:bCs/>
      <w:iCs/>
      <w:color w:val="FFFFFF"/>
      <w:spacing w:val="20"/>
      <w:sz w:val="22"/>
      <w:szCs w:val="22"/>
      <w:lang w:val="en-GB" w:eastAsia="zh-CN"/>
    </w:rPr>
  </w:style>
  <w:style w:type="character" w:styleId="LineNumber">
    <w:name w:val="line number"/>
    <w:basedOn w:val="DefaultParagraphFont"/>
    <w:rsid w:val="000C6081"/>
  </w:style>
  <w:style w:type="character" w:customStyle="1" w:styleId="Tiu1">
    <w:name w:val="Tiêu đề #1_"/>
    <w:link w:val="Tiu10"/>
    <w:rsid w:val="000C6081"/>
    <w:rPr>
      <w:b/>
      <w:bCs/>
      <w:sz w:val="26"/>
      <w:szCs w:val="26"/>
    </w:rPr>
  </w:style>
  <w:style w:type="paragraph" w:customStyle="1" w:styleId="Tiu10">
    <w:name w:val="Tiêu đề #1"/>
    <w:basedOn w:val="Normal"/>
    <w:link w:val="Tiu1"/>
    <w:rsid w:val="000C6081"/>
    <w:pPr>
      <w:widowControl w:val="0"/>
      <w:spacing w:after="280" w:line="276" w:lineRule="auto"/>
      <w:outlineLvl w:val="0"/>
    </w:pPr>
    <w:rPr>
      <w:rFonts w:asciiTheme="minorHAnsi" w:eastAsiaTheme="minorHAnsi" w:hAnsiTheme="minorHAnsi" w:cstheme="minorBidi"/>
      <w:b/>
      <w:bCs/>
      <w:sz w:val="26"/>
      <w:szCs w:val="26"/>
    </w:rPr>
  </w:style>
  <w:style w:type="character" w:customStyle="1" w:styleId="apple-converted-space">
    <w:name w:val="apple-converted-space"/>
    <w:basedOn w:val="DefaultParagraphFont"/>
    <w:rsid w:val="000C6081"/>
  </w:style>
  <w:style w:type="paragraph" w:styleId="ListParagraph">
    <w:name w:val="List Paragraph"/>
    <w:basedOn w:val="Normal"/>
    <w:qFormat/>
    <w:rsid w:val="000C6081"/>
    <w:pPr>
      <w:ind w:left="720"/>
      <w:contextualSpacing/>
    </w:pPr>
    <w:rPr>
      <w:rFonts w:ascii=".VnArial Narrow" w:hAnsi=".VnArial Narrow"/>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qFormat/>
    <w:rsid w:val="000C6081"/>
    <w:rPr>
      <w:vertAlign w:val="superscript"/>
    </w:rPr>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qFormat/>
    <w:rsid w:val="000C6081"/>
    <w:pPr>
      <w:spacing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qFormat/>
    <w:rsid w:val="000C6081"/>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0C6081"/>
    <w:rPr>
      <w:rFonts w:ascii="Times New Roman" w:eastAsia="Times New Roman" w:hAnsi="Times New Roman" w:cs="Times New Roman"/>
      <w:sz w:val="20"/>
      <w:szCs w:val="20"/>
    </w:rPr>
  </w:style>
  <w:style w:type="table" w:styleId="TableGrid">
    <w:name w:val="Table Grid"/>
    <w:basedOn w:val="TableNormal"/>
    <w:rsid w:val="000C60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0C6081"/>
    <w:pPr>
      <w:spacing w:after="160" w:line="240" w:lineRule="exact"/>
    </w:pPr>
    <w:rPr>
      <w:rFonts w:eastAsia="Calibri"/>
      <w:szCs w:val="22"/>
      <w:vertAlign w:val="superscript"/>
    </w:rPr>
  </w:style>
  <w:style w:type="paragraph" w:styleId="EndnoteText">
    <w:name w:val="endnote text"/>
    <w:basedOn w:val="Normal"/>
    <w:link w:val="EndnoteTextChar"/>
    <w:rsid w:val="000C6081"/>
    <w:rPr>
      <w:sz w:val="20"/>
      <w:szCs w:val="20"/>
    </w:rPr>
  </w:style>
  <w:style w:type="character" w:customStyle="1" w:styleId="EndnoteTextChar">
    <w:name w:val="Endnote Text Char"/>
    <w:basedOn w:val="DefaultParagraphFont"/>
    <w:link w:val="EndnoteText"/>
    <w:rsid w:val="000C6081"/>
    <w:rPr>
      <w:rFonts w:ascii="Times New Roman" w:eastAsia="Times New Roman" w:hAnsi="Times New Roman" w:cs="Times New Roman"/>
      <w:sz w:val="20"/>
      <w:szCs w:val="20"/>
    </w:rPr>
  </w:style>
  <w:style w:type="character" w:styleId="EndnoteReference">
    <w:name w:val="endnote reference"/>
    <w:rsid w:val="000C6081"/>
    <w:rPr>
      <w:vertAlign w:val="superscript"/>
    </w:rPr>
  </w:style>
  <w:style w:type="paragraph" w:styleId="BalloonText">
    <w:name w:val="Balloon Text"/>
    <w:basedOn w:val="Normal"/>
    <w:link w:val="BalloonTextChar"/>
    <w:rsid w:val="000C6081"/>
    <w:rPr>
      <w:rFonts w:ascii="Tahoma" w:hAnsi="Tahoma" w:cs="Tahoma"/>
      <w:sz w:val="16"/>
      <w:szCs w:val="16"/>
    </w:rPr>
  </w:style>
  <w:style w:type="character" w:customStyle="1" w:styleId="BalloonTextChar">
    <w:name w:val="Balloon Text Char"/>
    <w:basedOn w:val="DefaultParagraphFont"/>
    <w:link w:val="BalloonText"/>
    <w:rsid w:val="000C6081"/>
    <w:rPr>
      <w:rFonts w:ascii="Tahoma" w:eastAsia="Times New Roman" w:hAnsi="Tahoma" w:cs="Tahoma"/>
      <w:sz w:val="16"/>
      <w:szCs w:val="16"/>
    </w:rPr>
  </w:style>
  <w:style w:type="character" w:styleId="Hyperlink">
    <w:name w:val="Hyperlink"/>
    <w:uiPriority w:val="99"/>
    <w:unhideWhenUsed/>
    <w:rsid w:val="000C6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mtieuhoc.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9870</Words>
  <Characters>56261</Characters>
  <Application>Microsoft Office Word</Application>
  <DocSecurity>0</DocSecurity>
  <Lines>468</Lines>
  <Paragraphs>131</Paragraphs>
  <ScaleCrop>false</ScaleCrop>
  <Company/>
  <LinksUpToDate>false</LinksUpToDate>
  <CharactersWithSpaces>66000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4</cp:revision>
  <dcterms:created xsi:type="dcterms:W3CDTF">2023-10-01T10:05:00Z</dcterms:created>
  <dcterms:modified xsi:type="dcterms:W3CDTF">2023-10-01T10:09:00Z</dcterms:modified>
</cp:coreProperties>
</file>